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A</w:t>
      </w:r>
      <w:r>
        <w:t xml:space="preserve"> </w:t>
      </w:r>
      <w:r>
        <w:t xml:space="preserve">Perspective</w:t>
      </w:r>
      <w:r>
        <w:t xml:space="preserve"> </w:t>
      </w:r>
      <w:r>
        <w:t xml:space="preserve">from</w:t>
      </w:r>
      <w:r>
        <w:t xml:space="preserve"> </w:t>
      </w:r>
      <w:r>
        <w:t xml:space="preserve">China</w:t>
      </w:r>
      <w:r>
        <w:t xml:space="preserve"> </w:t>
      </w:r>
      <w:r>
        <w:t xml:space="preserve">Shanghai</w:t>
      </w:r>
    </w:p>
    <w:bookmarkStart w:id="25" w:name="Xa2a9ebf28d82f1bf60227191b9ed446e4c570ab"/>
    <w:p>
      <w:pPr>
        <w:pStyle w:val="Heading1"/>
      </w:pPr>
      <w:r>
        <w:t xml:space="preserve">The Art and Industry of the Film Director</w:t>
      </w:r>
      <w:r>
        <w:br/>
      </w:r>
      <w:r>
        <w:t xml:space="preserve">A Perspective from China Shanghai</w:t>
      </w:r>
    </w:p>
    <w:p>
      <w:pPr>
        <w:pStyle w:val="FirstParagraph"/>
      </w:pPr>
      <w:r>
        <w:rPr>
          <w:bCs/>
          <w:b/>
        </w:rPr>
        <w:t xml:space="preserve">Date:</w:t>
      </w:r>
      <w:r>
        <w:t xml:space="preserve"> </w:t>
      </w:r>
      <w:r>
        <w:t xml:space="preserve">October 24, 2023</w:t>
      </w:r>
      <w:r>
        <w:br/>
      </w:r>
      <w:r>
        <w:rPr>
          <w:bCs/>
          <w:b/>
        </w:rPr>
        <w:t xml:space="preserve">Subject:</w:t>
      </w:r>
      <w:r>
        <w:t xml:space="preserve">Cinematic Analysis and Industrial Context</w:t>
      </w:r>
      <w:r>
        <w:br/>
      </w:r>
    </w:p>
    <w:p>
      <w:pPr>
        <w:pStyle w:val="BodyText"/>
      </w:pPr>
      <w:r>
        <w:t xml:space="preserve">Location Focus:</w:t>
      </w:r>
    </w:p>
    <w:p>
      <w:pPr>
        <w:pStyle w:val="BodyText"/>
      </w:pPr>
      <w:r>
        <w:t xml:space="preserve">Introduction</w:t>
      </w:r>
    </w:p>
    <w:p>
      <w:pPr>
        <w:pStyle w:val="BodyText"/>
      </w:pPr>
      <w:r>
        <w:t xml:space="preserve">The figure of the</w:t>
      </w:r>
      <w:r>
        <w:t xml:space="preserve"> </w:t>
      </w:r>
      <w:r>
        <w:rPr>
          <w:iCs/>
          <w:i/>
        </w:rPr>
        <w:t xml:space="preserve">Film DirectorChina Shanghai occupies a unique position as a critical nexus for international film exchange, historical preservation, and futuristic industrial growth. This term paper explores the multifaceted role of the</w:t>
      </w:r>
      <w:r>
        <w:rPr>
          <w:iCs/>
          <w:i/>
        </w:rPr>
        <w:t xml:space="preserve"> </w:t>
      </w:r>
      <w:r>
        <w:rPr>
          <w:iCs/>
          <w:i/>
          <w:iCs/>
          <w:i/>
        </w:rPr>
        <w:t xml:space="preserve">Film DirectorChina Shanghai, analyzing how local cultural heritage, regulatory frameworks, and market dynamics shape cinematic storytelling in one of Asia's most vibrant cities.</w:t>
      </w:r>
    </w:p>
    <w:bookmarkStart w:id="20" w:name="X34230a10c6cbf55048852771b882ef4401af29f"/>
    <w:p>
      <w:pPr>
        <w:pStyle w:val="Heading3"/>
      </w:pPr>
      <w:r>
        <w:t xml:space="preserve">The Historical Context: Shanghai as a Cradle of Cinema</w:t>
      </w:r>
    </w:p>
    <w:p>
      <w:pPr>
        <w:pStyle w:val="FirstParagraph"/>
      </w:pPr>
      <w:r>
        <w:t xml:space="preserve">To understand the modern</w:t>
      </w:r>
      <w:r>
        <w:t xml:space="preserve"> </w:t>
      </w:r>
      <w:r>
        <w:rPr>
          <w:iCs/>
          <w:i/>
        </w:rPr>
        <w:t xml:space="preserve">Film DirectorChina Shanghai. Often referred to as "Paris of the East" in the early 20th century, Shanghai was one of the first cities in Asia where cinema took root. The city's studios were pioneering centers for production during a time when Western film techniques were being adapted to Chinese narratives. For directors working in or studying this context today, there is a heavy historical weight to carry. The aesthetic sensibilities of classic Shanghai cinema—characterized by its blend of traditional Chinese opera influences and Hollywood-style melodrama—continue to inform the visual language used by contemporary creators.</w:t>
      </w:r>
      <w:r>
        <w:rPr>
          <w:iCs/>
          <w:i/>
        </w:rPr>
        <w:t xml:space="preserve"> </w:t>
      </w:r>
      <w:r>
        <w:rPr>
          <w:iCs/>
          <w:i/>
        </w:rPr>
        <w:t xml:space="preserve">When a</w:t>
      </w:r>
      <w:r>
        <w:rPr>
          <w:iCs/>
          <w:i/>
        </w:rPr>
        <w:t xml:space="preserve"> </w:t>
      </w:r>
      <w:r>
        <w:rPr>
          <w:iCs/>
          <w:i/>
          <w:iCs/>
          <w:i/>
        </w:rPr>
        <w:t xml:space="preserve">Film DirectorChina Shanghai, they are often engaging in a dialogue with this history. The architecture of the city, from the Art Deco buildings of the Bund to the neon-lit skyscrapers of Lujiazui, provides an endless palette for visual storytelling. A director must decide whether to highlight this juxtaposition of old and new, using it as a metaphor for China's rapid modernization or to anchor their narrative in a sense of timeless cultural identity. The</w:t>
      </w:r>
      <w:r>
        <w:rPr>
          <w:iCs/>
          <w:i/>
          <w:iCs/>
          <w:i/>
        </w:rPr>
        <w:t xml:space="preserve"> </w:t>
      </w:r>
      <w:r>
        <w:rPr>
          <w:bCs/>
          <w:b/>
          <w:iCs/>
          <w:i/>
          <w:iCs/>
          <w:i/>
        </w:rPr>
        <w:t xml:space="preserve">China Shanghai</w:t>
      </w:r>
      <w:r>
        <w:rPr>
          <w:iCs/>
          <w:i/>
          <w:iCs/>
          <w:i/>
        </w:rPr>
        <w:t xml:space="preserve"> </w:t>
      </w:r>
      <w:r>
        <w:rPr>
          <w:iCs/>
          <w:i/>
          <w:iCs/>
          <w:i/>
        </w:rPr>
        <w:t xml:space="preserve">setting is not merely a backdrop; it is an active character in many films produced there, demanding that the director possess a deep sensitivity to urban space and social stratification.</w:t>
      </w:r>
    </w:p>
    <w:bookmarkEnd w:id="20"/>
    <w:bookmarkStart w:id="21" w:name="Xe1a3edb2cafd0c659941cac3b32bbd4d433343a"/>
    <w:p>
      <w:pPr>
        <w:pStyle w:val="Heading3"/>
      </w:pPr>
      <w:r>
        <w:t xml:space="preserve">The Role of the Director in a Regulated Market</w:t>
      </w:r>
    </w:p>
    <w:p>
      <w:pPr>
        <w:pStyle w:val="FirstParagraph"/>
      </w:pPr>
      <w:r>
        <w:t xml:space="preserve">Unlike directors working in some Western markets who may operate with significant creative freedom regarding content, a</w:t>
      </w:r>
      <w:r>
        <w:t xml:space="preserve"> </w:t>
      </w:r>
      <w:r>
        <w:rPr>
          <w:iCs/>
          <w:i/>
        </w:rPr>
        <w:t xml:space="preserve">Film DirectorChina Shanghai must navigate a complex landscape of censorship and cultural expectations. The Chinese film industry operates under strict regulatory guidelines that emphasize positive social values, national harmony, and historical accuracy as defined by state narratives. This does not stifle creativity but rather channels it into specific forms of expression.</w:t>
      </w:r>
      <w:r>
        <w:rPr>
          <w:iCs/>
          <w:i/>
        </w:rPr>
        <w:t xml:space="preserve"> </w:t>
      </w:r>
      <w:r>
        <w:rPr>
          <w:iCs/>
          <w:i/>
        </w:rPr>
        <w:t xml:space="preserve">The modern</w:t>
      </w:r>
      <w:r>
        <w:rPr>
          <w:iCs/>
          <w:i/>
        </w:rPr>
        <w:t xml:space="preserve"> </w:t>
      </w:r>
      <w:r>
        <w:rPr>
          <w:iCs/>
          <w:i/>
          <w:iCs/>
          <w:i/>
        </w:rPr>
        <w:t xml:space="preserve">Film DirectorChina Shanghai, where the audience is highly educated and globally connected, there is a demand for high-quality storytelling that respects their intelligence. Consequently, directors often rely on strong visual metaphors, complex character arcs, and atmospheric tension to convey themes that might otherwise be politically sensitive. This constraint fosters a unique style of directing that prioritizes subtlety and poetic realism over explicit confrontation.</w:t>
      </w:r>
    </w:p>
    <w:bookmarkEnd w:id="21"/>
    <w:bookmarkStart w:id="22" w:name="X8a40bc565d939bdcaf18ba6dd322a2835be7b80"/>
    <w:p>
      <w:pPr>
        <w:pStyle w:val="Heading3"/>
      </w:pPr>
      <w:r>
        <w:t xml:space="preserve">Technological Innovation and Global Collaboration</w:t>
      </w:r>
    </w:p>
    <w:p>
      <w:pPr>
        <w:pStyle w:val="FirstParagraph"/>
      </w:pPr>
      <w:r>
        <w:t xml:space="preserve">Furthermore,</w:t>
      </w:r>
      <w:r>
        <w:t xml:space="preserve"> </w:t>
      </w:r>
      <w:r>
        <w:rPr>
          <w:bCs/>
          <w:b/>
        </w:rPr>
        <w:t xml:space="preserve">China ShanghaiFilm DirectorFilm DirectorChina Shanghai</w:t>
      </w:r>
      <w:r>
        <w:t xml:space="preserve">, this means collaborating closely with international VFX teams and local tech giants. The city's status as a financial and technological hub means that funding for high-budget, effects-heavy productions is more accessible than in many other regions. This allows directors to tackle grandiose visual spectacles while maintaining artistic integrity. The synergy between traditional Chinese storytelling aesthetics and futuristic technology creates a new genre of cinema—one that is distinctly modern yet deeply rooted in cultural philosophy.</w:t>
      </w:r>
    </w:p>
    <w:bookmarkEnd w:id="22"/>
    <w:bookmarkStart w:id="23" w:name="Xd0ab4e82ea59cae11c4a133858b3b1eeb5ef228"/>
    <w:p>
      <w:pPr>
        <w:pStyle w:val="Heading3"/>
      </w:pPr>
      <w:r>
        <w:t xml:space="preserve">The Social Responsibility of the Director</w:t>
      </w:r>
    </w:p>
    <w:p>
      <w:pPr>
        <w:pStyle w:val="FirstParagraph"/>
      </w:pPr>
      <w:r>
        <w:t xml:space="preserve">Finally, the role of the</w:t>
      </w:r>
      <w:r>
        <w:t xml:space="preserve"> </w:t>
      </w:r>
      <w:r>
        <w:rPr>
          <w:iCs/>
          <w:i/>
        </w:rPr>
        <w:t xml:space="preserve">Film DirectorChina ShanghaiChina Shanghai often explore the tension between rapid economic development and the loss of historical community bonds. The director's task is to humanize these macro-level changes through intimate character studies. By focusing on individual struggles and triumphs within the vast urban landscape, the director bridges the gap between policy and personal experience. This approach ensures that cinema remains relevant to everyday citizens, fostering a sense of shared identity and empathy across different social strata.</w:t>
      </w:r>
    </w:p>
    <w:bookmarkEnd w:id="23"/>
    <w:bookmarkStart w:id="24" w:name="conclusion"/>
    <w:p>
      <w:pPr>
        <w:pStyle w:val="Heading3"/>
      </w:pPr>
      <w:r>
        <w:t xml:space="preserve">Conclusion</w:t>
      </w:r>
    </w:p>
    <w:p>
      <w:pPr>
        <w:pStyle w:val="FirstParagraph"/>
      </w:pPr>
      <w:r>
        <w:t xml:space="preserve">In conclusion, the role of the</w:t>
      </w:r>
    </w:p>
    <w:p>
      <w:pPr>
        <w:pStyle w:val="BodyText"/>
      </w:pPr>
      <w:r>
        <w:t xml:space="preserve">Film DirectorChina ShanghaiChina Shanghai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Film Director: A Perspective from China Shanghai</dc:title>
  <dc:creator/>
  <dc:language>en</dc:language>
  <cp:keywords/>
  <dcterms:created xsi:type="dcterms:W3CDTF">2026-07-29T17:36:21Z</dcterms:created>
  <dcterms:modified xsi:type="dcterms:W3CDTF">2026-07-29T17:36:21Z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