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268056e124776bfa27f0f46d85b2827952fa89"/>
    <w:p>
      <w:pPr>
        <w:pStyle w:val="Heading1"/>
      </w:pPr>
      <w:r>
        <w:t xml:space="preserve">The Cinematic Soul of the Archipelago: An Analysis of the Film Director in Contemporary Philippines Manila</w:t>
      </w:r>
    </w:p>
    <w:p>
      <w:pPr>
        <w:pStyle w:val="FirstParagraph"/>
      </w:pPr>
      <w:r>
        <w:rPr>
          <w:bCs/>
          <w:b/>
        </w:rPr>
        <w:t xml:space="preserve">Student Name:</w:t>
      </w:r>
      <w:r>
        <w:t xml:space="preserve"> </w:t>
      </w:r>
      <w:r>
        <w:t xml:space="preserve">[Name Placeholder]</w:t>
      </w:r>
      <w:r>
        <w:br/>
      </w:r>
      <w:r>
        <w:rPr>
          <w:bCs/>
          <w:b/>
        </w:rPr>
        <w:t xml:space="preserve">Course:</w:t>
      </w:r>
      <w:r>
        <w:t xml:space="preserve"> </w:t>
      </w:r>
      <w:r>
        <w:t xml:space="preserve">Advanced Cinema Studies</w:t>
      </w:r>
      <w:r>
        <w:br/>
      </w:r>
      <w:r>
        <w:rPr>
          <w:bCs/>
          <w:b/>
        </w:rPr>
        <w:t xml:space="preserve">Date:</w:t>
      </w:r>
      <w:r>
        <w:t xml:space="preserve">[Date Placeholder]</w:t>
      </w:r>
    </w:p>
    <w:bookmarkStart w:id="20" w:name="Xd27ae4787db17573a440d693f1fa6386cc7f7d0"/>
    <w:p>
      <w:pPr>
        <w:pStyle w:val="Heading2"/>
      </w:pPr>
      <w:r>
        <w:t xml:space="preserve">I. Introduction: The Director as Cultural Architect</w:t>
      </w:r>
    </w:p>
    <w:p>
      <w:pPr>
        <w:pStyle w:val="FirstParagraph"/>
      </w:pPr>
      <w:r>
        <w:t xml:space="preserve">In the vast and vibrant landscape of Southeast Asian cinema, the role of the</w:t>
      </w:r>
      <w:r>
        <w:t xml:space="preserve"> </w:t>
      </w:r>
      <w:r>
        <w:rPr>
          <w:bCs/>
          <w:b/>
        </w:rPr>
        <w:t xml:space="preserve">Film Director</w:t>
      </w:r>
      <w:r>
        <w:t xml:space="preserve"> </w:t>
      </w:r>
      <w:r>
        <w:t xml:space="preserve">transcends mere technical execution. In the specific cultural milieu of</w:t>
      </w:r>
      <w:r>
        <w:t xml:space="preserve"> </w:t>
      </w:r>
      <w:r>
        <w:rPr>
          <w:bCs/>
          <w:b/>
        </w:rPr>
        <w:t xml:space="preserve">Philippines Manila</w:t>
      </w:r>
      <w:r>
        <w:t xml:space="preserve">, the director acts as a cultural architect, weaving together indigenous traditions, colonial histories, and modern socio-political realities. This term paper explores how directors operating within and around Manila navigate the complexities of identity, poverty, resilience, and hope. By examining key figures from the golden era to contemporary independent cinema in</w:t>
      </w:r>
      <w:r>
        <w:t xml:space="preserve"> </w:t>
      </w:r>
      <w:r>
        <w:rPr>
          <w:bCs/>
          <w:b/>
        </w:rPr>
        <w:t xml:space="preserve">Philippines Manila</w:t>
      </w:r>
      <w:r>
        <w:t xml:space="preserve">, we can understand how the</w:t>
      </w:r>
      <w:r>
        <w:t xml:space="preserve"> </w:t>
      </w:r>
      <w:r>
        <w:rPr>
          <w:bCs/>
          <w:b/>
        </w:rPr>
        <w:t xml:space="preserve">Film Director</w:t>
      </w:r>
      <w:r>
        <w:t xml:space="preserve"> </w:t>
      </w:r>
      <w:r>
        <w:t xml:space="preserve">serves as a mirror to society.</w:t>
      </w:r>
    </w:p>
    <w:p>
      <w:pPr>
        <w:pStyle w:val="BodyText"/>
      </w:pPr>
      <w:r>
        <w:t xml:space="preserve">The capital city of</w:t>
      </w:r>
      <w:r>
        <w:t xml:space="preserve"> </w:t>
      </w:r>
      <w:r>
        <w:rPr>
          <w:bCs/>
          <w:b/>
        </w:rPr>
        <w:t xml:space="preserve">Philippines Manila</w:t>
      </w:r>
      <w:r>
        <w:t xml:space="preserve">, often characterized by its chaotic energy, stark contrasts between extreme wealth and profound poverty, and a rich tapestry of colonial heritage, provides an unique backdrop for cinematic storytelling. It is not merely a setting but a character in itself. The</w:t>
      </w:r>
      <w:r>
        <w:t xml:space="preserve"> </w:t>
      </w:r>
      <w:r>
        <w:rPr>
          <w:bCs/>
          <w:b/>
        </w:rPr>
        <w:t xml:space="preserve">Film Director</w:t>
      </w:r>
      <w:r>
        <w:t xml:space="preserve"> </w:t>
      </w:r>
      <w:r>
        <w:t xml:space="preserve">working in this environment must possess the agility to capture both the visceral immediacy of street-level life and the broader philosophical questions facing a nation in transition.</w:t>
      </w:r>
    </w:p>
    <w:bookmarkEnd w:id="20"/>
    <w:bookmarkStart w:id="21" w:name="X59c407e9c9879eb27cdfc334d0b2721b4707105"/>
    <w:p>
      <w:pPr>
        <w:pStyle w:val="Heading2"/>
      </w:pPr>
      <w:r>
        <w:t xml:space="preserve">II. Historical Context: From National Cinema to Global Recognition</w:t>
      </w:r>
    </w:p>
    <w:p>
      <w:pPr>
        <w:pStyle w:val="FirstParagraph"/>
      </w:pPr>
      <w:r>
        <w:t xml:space="preserve">To appreciate the current state of filmmaking in</w:t>
      </w:r>
      <w:r>
        <w:t xml:space="preserve"> </w:t>
      </w:r>
      <w:r>
        <w:rPr>
          <w:bCs/>
          <w:b/>
        </w:rPr>
        <w:t xml:space="preserve">Philippines Manila</w:t>
      </w:r>
      <w:r>
        <w:t xml:space="preserve">, one must look back at the foundational works that established its cinematic language. Directors like Lino Brocka and Ishmael Bernal defined "National Cinema" by focusing on social realism. Brocka’s</w:t>
      </w:r>
      <w:r>
        <w:t xml:space="preserve"> </w:t>
      </w:r>
      <w:r>
        <w:rPr>
          <w:iCs/>
          <w:i/>
        </w:rPr>
        <w:t xml:space="preserve">Makatao</w:t>
      </w:r>
      <w:r>
        <w:t xml:space="preserve"> </w:t>
      </w:r>
      <w:r>
        <w:t xml:space="preserve">(Man is a Man) series did not just tell stories; they forced society to confront uncomfortable truths about injustice and humanity. These early</w:t>
      </w:r>
      <w:r>
        <w:t xml:space="preserve"> </w:t>
      </w:r>
      <w:r>
        <w:rPr>
          <w:bCs/>
          <w:b/>
        </w:rPr>
        <w:t xml:space="preserve">Film Director</w:t>
      </w:r>
      <w:r>
        <w:t xml:space="preserve">s in</w:t>
      </w:r>
      <w:r>
        <w:t xml:space="preserve"> </w:t>
      </w:r>
      <w:r>
        <w:rPr>
          <w:bCs/>
          <w:b/>
        </w:rPr>
        <w:t xml:space="preserve">Philippines Manila</w:t>
      </w:r>
      <w:r>
        <w:t xml:space="preserve"> </w:t>
      </w:r>
      <w:r>
        <w:t xml:space="preserve">used the camera as a weapon for social change, establishing a tradition where cinema is deeply intertwined with political discourse.</w:t>
      </w:r>
    </w:p>
    <w:p>
      <w:pPr>
        <w:pStyle w:val="BodyText"/>
      </w:pPr>
      <w:r>
        <w:t xml:space="preserve">In contrast, during the martial law era and beyond, directors in Manila had to navigate censorship and self-censorship. The</w:t>
      </w:r>
      <w:r>
        <w:t xml:space="preserve"> </w:t>
      </w:r>
      <w:r>
        <w:rPr>
          <w:bCs/>
          <w:b/>
        </w:rPr>
        <w:t xml:space="preserve">Film Director</w:t>
      </w:r>
      <w:r>
        <w:t xml:space="preserve"> </w:t>
      </w:r>
      <w:r>
        <w:t xml:space="preserve">became a subtle critic, using allegory and metaphor to bypass restrictions. This historical pressure forged a resilience in Filipino filmmakers, a trait that remains evident today. Even as the industry modernized, the mandate of the</w:t>
      </w:r>
      <w:r>
        <w:t xml:space="preserve"> </w:t>
      </w:r>
      <w:r>
        <w:rPr>
          <w:bCs/>
          <w:b/>
        </w:rPr>
        <w:t xml:space="preserve">Film Director</w:t>
      </w:r>
      <w:r>
        <w:t xml:space="preserve"> </w:t>
      </w:r>
      <w:r>
        <w:t xml:space="preserve">in</w:t>
      </w:r>
      <w:r>
        <w:t xml:space="preserve"> </w:t>
      </w:r>
      <w:r>
        <w:rPr>
          <w:bCs/>
          <w:b/>
        </w:rPr>
        <w:t xml:space="preserve">Philippines Manila</w:t>
      </w:r>
      <w:r>
        <w:t xml:space="preserve"> </w:t>
      </w:r>
      <w:r>
        <w:t xml:space="preserve">remained rooted in representing the authentic voice of the Filipino people.</w:t>
      </w:r>
    </w:p>
    <w:bookmarkEnd w:id="21"/>
    <w:bookmarkStart w:id="22" w:name="Xbeac895ef0ae427bc4da80696959e802451b693"/>
    <w:p>
      <w:pPr>
        <w:pStyle w:val="Heading2"/>
      </w:pPr>
      <w:r>
        <w:t xml:space="preserve">III. The Contemporary Landscape: Independent Cinema and Global Acclaim</w:t>
      </w:r>
    </w:p>
    <w:p>
      <w:pPr>
        <w:pStyle w:val="FirstParagraph"/>
      </w:pPr>
      <w:r>
        <w:t xml:space="preserve"> </w:t>
      </w:r>
    </w:p>
    <w:p>
      <w:pPr>
        <w:pStyle w:val="BodyText"/>
      </w:pPr>
      <w:r>
        <w:t xml:space="preserve">In the 21st century,</w:t>
      </w:r>
      <w:r>
        <w:t xml:space="preserve"> </w:t>
      </w:r>
      <w:r>
        <w:rPr>
          <w:bCs/>
          <w:b/>
        </w:rPr>
        <w:t xml:space="preserve">Philippines Manila</w:t>
      </w:r>
      <w:r>
        <w:t xml:space="preserve"> </w:t>
      </w:r>
      <w:r>
        <w:t xml:space="preserve">has seen a renaissance in filmmaking, largely driven by independent cinema. Directors such as Brillante Mendoza and Lav Diaz have gained international acclaim for their distinct styles. Mendoza’s use of handheld cameras and natural light creates an immersive, often uncomfortable realism that places the audience directly within the moral ambiguities of urban life in</w:t>
      </w:r>
      <w:r>
        <w:t xml:space="preserve"> </w:t>
      </w:r>
      <w:r>
        <w:rPr>
          <w:bCs/>
          <w:b/>
        </w:rPr>
        <w:t xml:space="preserve">Philippines Manila</w:t>
      </w:r>
      <w:r>
        <w:t xml:space="preserve">. Meanwhile, Lav Diaz’s epic durations challenge conventional narrative structures, demanding a meditative engagement with time and history.</w:t>
      </w:r>
    </w:p>
    <w:p>
      <w:pPr>
        <w:pStyle w:val="BodyText"/>
      </w:pPr>
      <w:r>
        <w:t xml:space="preserve"> </w:t>
      </w:r>
    </w:p>
    <w:p>
      <w:pPr>
        <w:pStyle w:val="BodyText"/>
      </w:pPr>
      <w:r>
        <w:t xml:space="preserve">These contemporary</w:t>
      </w:r>
      <w:r>
        <w:t xml:space="preserve"> </w:t>
      </w:r>
      <w:r>
        <w:rPr>
          <w:bCs/>
          <w:b/>
        </w:rPr>
        <w:t xml:space="preserve">Film Director</w:t>
      </w:r>
      <w:r>
        <w:t xml:space="preserve">s operate in a different economic reality than their predecessors. With the rise of digital technology, the barrier to entry has lowered, allowing more diverse voices to emerge from various districts of</w:t>
      </w:r>
    </w:p>
    <w:p>
      <w:pPr>
        <w:pStyle w:val="BodyText"/>
      </w:pPr>
      <w:r>
        <w:t xml:space="preserve">Philippines Manila</w:t>
      </w:r>
    </w:p>
    <w:p>
      <w:pPr>
        <w:pStyle w:val="BodyText"/>
      </w:pPr>
      <w:r>
        <w:t xml:space="preserve">. The</w:t>
      </w:r>
      <w:r>
        <w:t xml:space="preserve"> </w:t>
      </w:r>
      <w:r>
        <w:rPr>
          <w:bCs/>
          <w:b/>
        </w:rPr>
        <w:t xml:space="preserve">Film Director</w:t>
      </w:r>
      <w:r>
        <w:t xml:space="preserve"> </w:t>
      </w:r>
      <w:r>
        <w:t xml:space="preserve">is no longer solely a figurehead but often a multifaceted producer and writer, navigating complex funding landscapes both locally and internationally.</w:t>
      </w:r>
    </w:p>
    <w:p>
      <w:pPr>
        <w:pStyle w:val="BodyText"/>
      </w:pPr>
      <w:r>
        <w:t xml:space="preserve"> </w:t>
      </w:r>
    </w:p>
    <w:p>
      <w:pPr>
        <w:pStyle w:val="BodyText"/>
      </w:pPr>
      <w:r>
        <w:t xml:space="preserve">Furthermore, the impact of streaming platforms has transformed how films are distributed. For directors in</w:t>
      </w:r>
      <w:r>
        <w:t xml:space="preserve"> </w:t>
      </w:r>
      <w:r>
        <w:rPr>
          <w:bCs/>
          <w:b/>
        </w:rPr>
        <w:t xml:space="preserve">Philippines Manila</w:t>
      </w:r>
      <w:r>
        <w:t xml:space="preserve">, this means reaching global audiences without necessarily leaving the local context. The storytelling techniques have evolved to include faster pacing and hybrid genres, yet the core themes of family loyalty (pamilya), survival (lakas ng loob), and spiritual faith often remain central.</w:t>
      </w:r>
    </w:p>
    <w:p>
      <w:pPr>
        <w:pStyle w:val="BodyText"/>
      </w:pPr>
      <w:r>
        <w:t xml:space="preserve"> </w:t>
      </w:r>
    </w:p>
    <w:bookmarkEnd w:id="22"/>
    <w:bookmarkStart w:id="23" w:name="Xee19f946ad129b1b7718c510645f4ae908c88b6"/>
    <w:p>
      <w:pPr>
        <w:pStyle w:val="Heading2"/>
      </w:pPr>
      <w:r>
        <w:t xml:space="preserve">IV. Thematic Preoccupations: Poverty, Faith, and Resilience</w:t>
      </w:r>
    </w:p>
    <w:p>
      <w:pPr>
        <w:pStyle w:val="FirstParagraph"/>
      </w:pPr>
      <w:r>
        <w:t xml:space="preserve"> </w:t>
      </w:r>
    </w:p>
    <w:p>
      <w:pPr>
        <w:pStyle w:val="BodyText"/>
      </w:pPr>
      <w:r>
        <w:t xml:space="preserve">A recurring theme in the works of the</w:t>
      </w:r>
      <w:r>
        <w:t xml:space="preserve"> </w:t>
      </w:r>
      <w:r>
        <w:rPr>
          <w:bCs/>
          <w:b/>
        </w:rPr>
        <w:t xml:space="preserve">Film Director</w:t>
      </w:r>
      <w:r>
        <w:t xml:space="preserve"> </w:t>
      </w:r>
      <w:r>
        <w:t xml:space="preserve">in</w:t>
      </w:r>
      <w:r>
        <w:t xml:space="preserve"> </w:t>
      </w:r>
      <w:r>
        <w:rPr>
          <w:bCs/>
          <w:b/>
        </w:rPr>
        <w:t xml:space="preserve">Philippines Manila</w:t>
      </w:r>
      <w:r>
        <w:t xml:space="preserve"> </w:t>
      </w:r>
      <w:r>
        <w:t xml:space="preserve">is the juxtaposition of suffering and joy. Manila is a city where religious fervor coexists with gritty urban decay. Directors often explore how faith serves as a coping mechanism for those living on the margins. Whether it is the stark poverty depicted in slum areas or the vibrant chaos of marketplaces, the</w:t>
      </w:r>
      <w:r>
        <w:t xml:space="preserve"> </w:t>
      </w:r>
      <w:r>
        <w:rPr>
          <w:bCs/>
          <w:b/>
        </w:rPr>
        <w:t xml:space="preserve">Film Director</w:t>
      </w:r>
      <w:r>
        <w:t xml:space="preserve"> </w:t>
      </w:r>
      <w:r>
        <w:t xml:space="preserve">captures the duality of human experience.</w:t>
      </w:r>
    </w:p>
    <w:p>
      <w:pPr>
        <w:pStyle w:val="BodyText"/>
      </w:pPr>
      <w:r>
        <w:t xml:space="preserve"> </w:t>
      </w:r>
    </w:p>
    <w:p>
      <w:pPr>
        <w:pStyle w:val="BodyText"/>
      </w:pPr>
      <w:r>
        <w:t xml:space="preserve">Moreover, gender roles are frequently deconstructed. Recent films directed by women and LGBTQ+ filmmakers in</w:t>
      </w:r>
      <w:r>
        <w:t xml:space="preserve"> </w:t>
      </w:r>
      <w:r>
        <w:rPr>
          <w:bCs/>
          <w:b/>
        </w:rPr>
        <w:t xml:space="preserve">Philippines Manila</w:t>
      </w:r>
      <w:r>
        <w:t xml:space="preserve"> </w:t>
      </w:r>
      <w:r>
        <w:t xml:space="preserve">have challenged traditional patriarchal narratives. These new</w:t>
      </w:r>
      <w:r>
        <w:t xml:space="preserve"> </w:t>
      </w:r>
      <w:r>
        <w:rPr>
          <w:bCs/>
          <w:b/>
        </w:rPr>
        <w:t xml:space="preserve">Film Director</w:t>
      </w:r>
      <w:r>
        <w:t xml:space="preserve">s bring fresh perspectives to stories of identity, sexuality, and domestic life, enriching the cinematic vocabulary of the city.</w:t>
      </w:r>
    </w:p>
    <w:p>
      <w:pPr>
        <w:pStyle w:val="BodyText"/>
      </w:pPr>
      <w:r>
        <w:t xml:space="preserve"> </w:t>
      </w:r>
    </w:p>
    <w:bookmarkEnd w:id="23"/>
    <w:bookmarkStart w:id="24" w:name="v.-challenges-and-future-directions"/>
    <w:p>
      <w:pPr>
        <w:pStyle w:val="Heading2"/>
      </w:pPr>
      <w:r>
        <w:t xml:space="preserve">V. Challenges and Future Directions</w:t>
      </w:r>
    </w:p>
    <w:p>
      <w:pPr>
        <w:pStyle w:val="FirstParagraph"/>
      </w:pPr>
      <w:r>
        <w:t xml:space="preserve"> </w:t>
      </w:r>
    </w:p>
    <w:p>
      <w:pPr>
        <w:pStyle w:val="BodyText"/>
      </w:pPr>
      <w:r>
        <w:t xml:space="preserve">Despite its vibrant output, the industry in</w:t>
      </w:r>
      <w:r>
        <w:t xml:space="preserve"> </w:t>
      </w:r>
      <w:r>
        <w:rPr>
          <w:bCs/>
          <w:b/>
        </w:rPr>
        <w:t xml:space="preserve">Philippines Manila</w:t>
      </w:r>
      <w:r>
        <w:t xml:space="preserve"> </w:t>
      </w:r>
      <w:r>
        <w:t xml:space="preserve">faces significant challenges. Piracy, limited theatrical distribution outside of major malls in Manila, and the dominance of commercial star-driven films can stifle artistic innovation. The</w:t>
      </w:r>
      <w:r>
        <w:t xml:space="preserve"> </w:t>
      </w:r>
      <w:r>
        <w:rPr>
          <w:bCs/>
          <w:b/>
        </w:rPr>
        <w:t xml:space="preserve">Film Director</w:t>
      </w:r>
      <w:r>
        <w:t xml:space="preserve"> </w:t>
      </w:r>
      <w:r>
        <w:t xml:space="preserve">often struggles to secure sustainable funding for projects that may not appeal to mass audiences immediately.</w:t>
      </w:r>
    </w:p>
    <w:p>
      <w:pPr>
        <w:pStyle w:val="BodyText"/>
      </w:pPr>
      <w:r>
        <w:t xml:space="preserve"> </w:t>
      </w:r>
    </w:p>
    <w:p>
      <w:pPr>
        <w:pStyle w:val="BodyText"/>
      </w:pPr>
      <w:r>
        <w:t xml:space="preserve">However, the future looks promising. Government support through agencies like the Film Development Council of the Philippines (FDCP) and international co-productions are providing new avenues for growth. As globalization continues to influence</w:t>
      </w:r>
      <w:r>
        <w:t xml:space="preserve"> </w:t>
      </w:r>
      <w:r>
        <w:rPr>
          <w:bCs/>
          <w:b/>
        </w:rPr>
        <w:t xml:space="preserve">Philippines Manila</w:t>
      </w:r>
      <w:r>
        <w:t xml:space="preserve">,</w:t>
      </w:r>
    </w:p>
    <w:p>
      <w:pPr>
        <w:pStyle w:val="BodyText"/>
      </w:pPr>
      <w:r>
        <w:t xml:space="preserve">Film Director</w:t>
      </w:r>
    </w:p>
    <w:p>
      <w:pPr>
        <w:pStyle w:val="BodyText"/>
      </w:pPr>
      <w:r>
        <w:t xml:space="preserve">s are finding ways to localize global narratives, creating stories that resonate both locally and abroad.</w:t>
      </w:r>
    </w:p>
    <w:p>
      <w:pPr>
        <w:pStyle w:val="BodyText"/>
      </w:pPr>
      <w:r>
        <w:t xml:space="preserve"> </w:t>
      </w:r>
    </w:p>
    <w:bookmarkEnd w:id="24"/>
    <w:bookmarkStart w:id="25" w:name="vi.-conclusion"/>
    <w:p>
      <w:pPr>
        <w:pStyle w:val="Heading2"/>
      </w:pPr>
      <w:r>
        <w:t xml:space="preserve">VI. Conclusion</w:t>
      </w:r>
    </w:p>
    <w:p>
      <w:pPr>
        <w:pStyle w:val="FirstParagraph"/>
      </w:pPr>
      <w:r>
        <w:t xml:space="preserve"> </w:t>
      </w:r>
    </w:p>
    <w:p>
      <w:pPr>
        <w:pStyle w:val="BodyText"/>
      </w:pPr>
      <w:r>
        <w:t xml:space="preserve">In conclusion, the</w:t>
      </w:r>
      <w:r>
        <w:t xml:space="preserve"> </w:t>
      </w:r>
      <w:r>
        <w:rPr>
          <w:bCs/>
          <w:b/>
        </w:rPr>
        <w:t xml:space="preserve">Film Director</w:t>
      </w:r>
      <w:r>
        <w:t xml:space="preserve"> </w:t>
      </w:r>
      <w:r>
        <w:t xml:space="preserve">in</w:t>
      </w:r>
      <w:r>
        <w:t xml:space="preserve"> </w:t>
      </w:r>
      <w:r>
        <w:rPr>
          <w:bCs/>
          <w:b/>
        </w:rPr>
        <w:t xml:space="preserve">Philippines Manila</w:t>
      </w:r>
      <w:r>
        <w:t xml:space="preserve"> </w:t>
      </w:r>
      <w:r>
        <w:t xml:space="preserve">plays a pivotal role in shaping the cultural narrative of the nation. From the social realism of Lino Brocka to the avant-garde explorations of Lav Diaz and Brillante Mendoza, these artists have consistently pushed boundaries. They capture the essence of Manila—a city of contradictions, resilience, and profound humanity.</w:t>
      </w:r>
    </w:p>
    <w:p>
      <w:pPr>
        <w:pStyle w:val="BodyText"/>
      </w:pPr>
      <w:r>
        <w:t xml:space="preserve"> </w:t>
      </w:r>
    </w:p>
    <w:p>
      <w:pPr>
        <w:pStyle w:val="BodyText"/>
      </w:pPr>
      <w:r>
        <w:t xml:space="preserve">As we move forward, it is crucial to support these</w:t>
      </w:r>
    </w:p>
    <w:p>
      <w:pPr>
        <w:pStyle w:val="BodyText"/>
      </w:pPr>
      <w:r>
        <w:t xml:space="preserve">Film Director</w:t>
      </w:r>
    </w:p>
    <w:p>
      <w:pPr>
        <w:pStyle w:val="BodyText"/>
      </w:pPr>
      <w:r>
        <w:t xml:space="preserve">s through education, funding, and audience engagement. The stories emerging from</w:t>
      </w:r>
      <w:r>
        <w:t xml:space="preserve"> </w:t>
      </w:r>
      <w:r>
        <w:rPr>
          <w:bCs/>
          <w:b/>
        </w:rPr>
        <w:t xml:space="preserve">Philippines Manila</w:t>
      </w:r>
      <w:r>
        <w:t xml:space="preserve"> </w:t>
      </w:r>
      <w:r>
        <w:t xml:space="preserve">offer universal insights into the human condition. By understanding the unique challenges and triumphs of filmmaking in this context, we gain a deeper appreciation for cinema as a powerful tool for social commentary and cultural preservation.</w:t>
      </w:r>
    </w:p>
    <w:bookmarkEnd w:id="25"/>
    <w:bookmarkStart w:id="26" w:name="vii.-references-representative"/>
    <w:p>
      <w:pPr>
        <w:pStyle w:val="Heading2"/>
      </w:pPr>
      <w:r>
        <w:t xml:space="preserve">VII. References (Representative)</w:t>
      </w:r>
    </w:p>
    <w:p>
      <w:pPr>
        <w:pStyle w:val="FirstParagraph"/>
      </w:pPr>
      <w:r>
        <w:t xml:space="preserve">Bernad, John Paul.</w:t>
      </w:r>
      <w:r>
        <w:t xml:space="preserve"> </w:t>
      </w:r>
      <w:r>
        <w:rPr>
          <w:iCs/>
          <w:i/>
        </w:rPr>
        <w:t xml:space="preserve">Cinema Philippines: A History</w:t>
      </w:r>
      <w:r>
        <w:t xml:space="preserve">. Anvil Publishing.</w:t>
      </w:r>
    </w:p>
    <w:p>
      <w:pPr>
        <w:pStyle w:val="BodyText"/>
      </w:pPr>
      <w:r>
        <w:t xml:space="preserve">Herrera, Michael.</w:t>
      </w:r>
      <w:r>
        <w:t xml:space="preserve"> </w:t>
      </w:r>
      <w:r>
        <w:rPr>
          <w:iCs/>
          <w:i/>
        </w:rPr>
        <w:t xml:space="preserve">Lino Brocka: A Director's Journey from Manila to the World</w:t>
      </w:r>
      <w:r>
        <w:t xml:space="preserve">. Ateneo de Manila University Press.</w:t>
      </w:r>
    </w:p>
    <w:p>
      <w:pPr>
        <w:pStyle w:val="BodyText"/>
      </w:pPr>
      <w:r>
        <w:t xml:space="preserve">Salonga, Joel B.</w:t>
      </w:r>
      <w:r>
        <w:t xml:space="preserve"> </w:t>
      </w:r>
      <w:r>
        <w:rPr>
          <w:iCs/>
          <w:i/>
        </w:rPr>
        <w:t xml:space="preserve">The Philippine Film Industry: Critical Essays on Cinema and Culture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2026-07-29T22:09:11Z</dcterms:created>
  <dcterms:modified xsi:type="dcterms:W3CDTF">2026-07-29T22:09:11Z</dcterms:modified>
</cp:coreProperties>
</file>

<file path=docProps/custom.xml><?xml version="1.0" encoding="utf-8"?>
<Properties xmlns="http://schemas.openxmlformats.org/officeDocument/2006/custom-properties" xmlns:vt="http://schemas.openxmlformats.org/officeDocument/2006/docPropsVTypes"/>
</file>