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Architect: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7c6d60d99ed86cdef10308545ea071428801b8c"/>
    <w:p>
      <w:pPr>
        <w:pStyle w:val="Heading1"/>
      </w:pPr>
      <w:r>
        <w:t xml:space="preserve">The Visionary Architect: An Analysis of the Modern Film Director in United States Los Angeles</w:t>
      </w:r>
    </w:p>
    <w:p>
      <w:pPr>
        <w:pStyle w:val="FirstParagraph"/>
      </w:pPr>
      <w:r>
        <w:rPr>
          <w:bCs/>
          <w:b/>
        </w:rPr>
        <w:t xml:space="preserve">Abstract:</w:t>
      </w:r>
      <w:r>
        <w:br/>
      </w:r>
      <w:r>
        <w:br/>
      </w:r>
      <w:r>
        <w:t xml:space="preserve">This term paper examines the evolving role, responsibilities, and cultural impact of the film director within the specific ecosystem of United States Los Angeles. As the global epicenter of commercial cinema, Los Angeles presents a unique environment where artistic vision intersects with high-stakes industrial machinery. By analyzing the historical context, contemporary challenges regarding technology and diversity, and the specific pressures faced by directors in this major entertainment hub, this paper argues that the modern director must function not only as an auteur but also as a sophisticated executive leader capable of navigating complex creative and financial landscapes.</w:t>
      </w:r>
    </w:p>
    <w:bookmarkStart w:id="20" w:name="introduction"/>
    <w:p>
      <w:pPr>
        <w:pStyle w:val="Heading2"/>
      </w:pPr>
      <w:r>
        <w:t xml:space="preserve">Introduction</w:t>
      </w:r>
    </w:p>
    <w:p>
      <w:pPr>
        <w:pStyle w:val="FirstParagraph"/>
      </w:pPr>
      <w:r>
        <w:t xml:space="preserve">The cinematic landscape is vast, spanning from independent indie circuits in Sundance to global blockbusters, yet few locations wield the gravitational pull that United States Los Angeles commands. For decades, this city has been synonymous with the "Dream Factory," a moniker that captures both the allure and the industrial reality of Hollywood. At the heart of this industry sits a figure who holds ultimate creative authority: the</w:t>
      </w:r>
      <w:r>
        <w:t xml:space="preserve"> </w:t>
      </w:r>
      <w:r>
        <w:rPr>
          <w:bCs/>
          <w:b/>
        </w:rPr>
        <w:t xml:space="preserve">Film Director</w:t>
      </w:r>
      <w:r>
        <w:t xml:space="preserve">. While often romanticized as solitary artists, directors in United States Los Angeles operate within one of the most competitive, expensive, and collaborative environments in human history. This term paper explores how the definition of directing has shifted from a purely artistic endeavor to a multifaceted leadership role necessitated by the demands of the Los Angeles studio system.</w:t>
      </w:r>
    </w:p>
    <w:bookmarkEnd w:id="20"/>
    <w:bookmarkStart w:id="21" w:name="Xdc8277517fd20d73ac5d343b1f7dc64195dbf8f"/>
    <w:p>
      <w:pPr>
        <w:pStyle w:val="Heading2"/>
      </w:pPr>
      <w:r>
        <w:t xml:space="preserve">The Historical Context: From Silent Era to New Hollywood</w:t>
      </w:r>
    </w:p>
    <w:p>
      <w:pPr>
        <w:pStyle w:val="FirstParagraph"/>
      </w:pPr>
      <w:r>
        <w:t xml:space="preserve">To understand the current position of the director in United States Los Angeles, one must look at historical precedents. In the early days of cinema, directors were often interchangeable technicians who moved quickly from set to set. However, by the mid-20th century, particularly during the New Hollywood era of the 1970s with figures like Francis Ford Coppola and Martin Scorsese, a shift occurred in Los Angeles. Directors began to be recognized as "auteurs," individuals whose personal style dictated their work. This era established Los Angeles as the place where director-driven narratives could achieve massive commercial success, cementing the director’s power within the studio structure.</w:t>
      </w:r>
    </w:p>
    <w:p>
      <w:pPr>
        <w:pStyle w:val="BodyText"/>
      </w:pPr>
      <w:r>
        <w:t xml:space="preserve">The legacy of this period means that contemporary directors in United States Los Angeles inherit a dual expectation: they are expected to possess a distinct artistic voice while simultaneously delivering products that satisfy corporate stakeholders. This duality creates a tension unique to the Los Angeles market, where art and commerce are inextricably linked.</w:t>
      </w:r>
    </w:p>
    <w:bookmarkEnd w:id="21"/>
    <w:bookmarkStart w:id="22" w:name="X5a9e56549b13cf28a488aad765279149feb05ef"/>
    <w:p>
      <w:pPr>
        <w:pStyle w:val="Heading2"/>
      </w:pPr>
      <w:r>
        <w:t xml:space="preserve">The Role of the Film Director in Modern Production</w:t>
      </w:r>
    </w:p>
    <w:p>
      <w:pPr>
        <w:pStyle w:val="FirstParagraph"/>
      </w:pPr>
      <w:r>
        <w:t xml:space="preserve">In the contemporary landscape of United States Los Angeles, the job description for a film director is extensive. It begins long before cameras roll. The pre-production phase involves intense collaboration with producers, screenwriters, and department heads (cinematographers, costume designers, etc.). Directors must translate written script pages into visual language while negotiating budgets that can run into the hundreds of millions of dollars.</w:t>
      </w:r>
    </w:p>
    <w:p>
      <w:pPr>
        <w:numPr>
          <w:ilvl w:val="0"/>
          <w:numId w:val="1001"/>
        </w:numPr>
        <w:pStyle w:val="Compact"/>
      </w:pPr>
      <w:r>
        <w:rPr>
          <w:bCs/>
          <w:b/>
        </w:rPr>
        <w:t xml:space="preserve">Creative Vision:</w:t>
      </w:r>
      <w:r>
        <w:t xml:space="preserve"> </w:t>
      </w:r>
      <w:r>
        <w:t xml:space="preserve">The director serves as the custodian of the film's tone and aesthetic. In Los Angeles, where competition for audience attention is fierce, this vision must be compelling enough to distinguish a project in a saturated market.</w:t>
      </w:r>
    </w:p>
    <w:p>
      <w:pPr>
        <w:numPr>
          <w:ilvl w:val="0"/>
          <w:numId w:val="1001"/>
        </w:numPr>
        <w:pStyle w:val="Compact"/>
      </w:pPr>
      <w:r>
        <w:rPr>
          <w:bCs/>
          <w:b/>
        </w:rPr>
        <w:t xml:space="preserve">Leadership and Psychology:</w:t>
      </w:r>
      <w:r>
        <w:t xml:space="preserve"> </w:t>
      </w:r>
      <w:r>
        <w:t xml:space="preserve">A film set involves hundreds of crew members and dozens of actors. The director acts as the emotional anchor of the production. In high-pressure environments typical of Los Angeles studios, maintaining morale and clarity is essential to preventing costly delays.</w:t>
      </w:r>
    </w:p>
    <w:p>
      <w:pPr>
        <w:numPr>
          <w:ilvl w:val="0"/>
          <w:numId w:val="1001"/>
        </w:numPr>
        <w:pStyle w:val="Compact"/>
      </w:pPr>
      <w:r>
        <w:rPr>
          <w:bCs/>
          <w:b/>
        </w:rPr>
        <w:t xml:space="preserve">Post-Production Oversight:</w:t>
      </w:r>
      <w:r>
        <w:t xml:space="preserve"> </w:t>
      </w:r>
      <w:r>
        <w:t xml:space="preserve">Editing, sound design, and visual effects are critical phases where the director refines their initial vision. In United States Los Angeles, this often involves endless rounds of studio notes and test screenings, forcing directors to balance their original intent with market feedback.</w:t>
      </w:r>
    </w:p>
    <w:bookmarkEnd w:id="22"/>
    <w:bookmarkStart w:id="25" w:name="Xd83c511273dfacce086281f426fc29416fb3238"/>
    <w:p>
      <w:pPr>
        <w:pStyle w:val="Heading2"/>
      </w:pPr>
      <w:r>
        <w:t xml:space="preserve">The Unique Challenges of the Los Angeles Ecosystem</w:t>
      </w:r>
    </w:p>
    <w:p>
      <w:pPr>
        <w:pStyle w:val="FirstParagraph"/>
      </w:pPr>
      <w:r>
        <w:t xml:space="preserve">Operating as a film director in United States Los Angeles presents specific challenges that differ from those in other global hubs like London or Mumbai. The cost of living and production here is exorbitant, leading to significant pressure to secure financing and guarantee returns on investment.</w:t>
      </w:r>
    </w:p>
    <w:bookmarkStart w:id="23" w:name="the-studio-system-vs.-independent-spirit"/>
    <w:p>
      <w:pPr>
        <w:pStyle w:val="Heading3"/>
      </w:pPr>
      <w:r>
        <w:t xml:space="preserve">The Studio System vs. Independent Spirit</w:t>
      </w:r>
    </w:p>
    <w:p>
      <w:pPr>
        <w:pStyle w:val="FirstParagraph"/>
      </w:pPr>
      <w:r>
        <w:t xml:space="preserve">Los Angeles is dominated by the "Big Five" studios: Warner Bros., Paramount, Universal, Disney, and Sony. These entities control distribution channels globally. Consequently, directors who wish to work in this sphere must often align their projects with franchise models or established intellectual property (IP). While this offers large budgets and resources, it can sometimes constrain creative freedom compared to the independent film scene in Europe or Asia.</w:t>
      </w:r>
    </w:p>
    <w:bookmarkEnd w:id="23"/>
    <w:bookmarkStart w:id="24" w:name="diversity-and-representation"/>
    <w:p>
      <w:pPr>
        <w:pStyle w:val="Heading3"/>
      </w:pPr>
      <w:r>
        <w:t xml:space="preserve">Diversity and Representation</w:t>
      </w:r>
    </w:p>
    <w:p>
      <w:pPr>
        <w:pStyle w:val="FirstParagraph"/>
      </w:pPr>
      <w:r>
        <w:t xml:space="preserve">In recent years, United States Los Angeles has faced intense scrutiny regarding diversity and inclusion. The #OscarsSoMove movement highlighted a lack of representation behind the camera. As a result, modern directors face increasing pressure to reflect diverse narratives not only on screen but also in hiring practices within their crews. For emerging directors from underrepresented communities in Los Angeles, this presents both an opportunity for fresh storytelling and a barrier due to systemic biases that persist within established networks.</w:t>
      </w:r>
    </w:p>
    <w:bookmarkEnd w:id="24"/>
    <w:bookmarkEnd w:id="25"/>
    <w:bookmarkStart w:id="26" w:name="Xfa66bdf4854ab39b9c8dcd54e1fbbc50ffbc0d2"/>
    <w:p>
      <w:pPr>
        <w:pStyle w:val="Heading2"/>
      </w:pPr>
      <w:r>
        <w:t xml:space="preserve">Technological Evolution: The Digital Frontier</w:t>
      </w:r>
    </w:p>
    <w:p>
      <w:pPr>
        <w:pStyle w:val="FirstParagraph"/>
      </w:pPr>
      <w:r>
        <w:t xml:space="preserve">The technological revolution has further complicated the role of the film director. In United States Los Angeles, advancements in virtual production (such as LED volume stages pioneered by technologies like StageCraft), CGI, and AI-driven editing tools are reshaping workflows. Directors must now be literate in digital technology to effectively communicate with VFX supervisors and producers.</w:t>
      </w:r>
    </w:p>
    <w:p>
      <w:pPr>
        <w:pStyle w:val="BlockText"/>
      </w:pPr>
      <w:r>
        <w:t xml:space="preserve">"Technology is a tool; it doesn't make the movie for you. The director's job is still to tell a human story." — Common adage among Los Angeles directors</w:t>
      </w:r>
    </w:p>
    <w:p>
      <w:pPr>
        <w:pStyle w:val="FirstParagraph"/>
      </w:pPr>
      <w:r>
        <w:t xml:space="preserve">However, reliance on these technologies requires new skills. Directors like Jon Favreau have pushed the boundaries of what is possible in real-time rendering, setting new standards that other filmmakers in United States Los Angeles are expected to meet or exceed.</w:t>
      </w:r>
    </w:p>
    <w:bookmarkEnd w:id="26"/>
    <w:bookmarkStart w:id="27" w:name="the-future-of-directing-in-los-angeles"/>
    <w:p>
      <w:pPr>
        <w:pStyle w:val="Heading2"/>
      </w:pPr>
      <w:r>
        <w:t xml:space="preserve">The Future of Directing in Los Angeles</w:t>
      </w:r>
    </w:p>
    <w:p>
      <w:pPr>
        <w:pStyle w:val="FirstParagraph"/>
      </w:pPr>
      <w:r>
        <w:t xml:space="preserve">Looking forward, the role of the film director will continue to evolve. The rise of streaming platforms such as Netflix, Amazon Prime, and Apple TV+, which have significant operational footprints in United States Los Angeles, has disrupted traditional theatrical windows. This shift offers directors more freedom regarding runtime and content themes but also changes how they engage with audiences.</w:t>
      </w:r>
    </w:p>
    <w:p>
      <w:pPr>
        <w:pStyle w:val="BodyText"/>
      </w:pPr>
      <w:r>
        <w:t xml:space="preserve">Furthermore, the democratization of technology allows for a new breed of directors to emerge who may bypass traditional studio gatekeepers entirely. Yet, the cultural prestige and economic power of United States Los Angeles ensure that it remains the primary battleground for cinematic achievement. The successful director will be one who can bridge these gaps: leveraging digital platforms while maintaining high production values, and advocating for inclusive storytelling within a historically exclusive industry.</w:t>
      </w:r>
    </w:p>
    <w:bookmarkEnd w:id="27"/>
    <w:bookmarkStart w:id="28" w:name="conclusion"/>
    <w:p>
      <w:pPr>
        <w:pStyle w:val="Heading2"/>
      </w:pPr>
      <w:r>
        <w:t xml:space="preserve">Conclusion</w:t>
      </w:r>
    </w:p>
    <w:p>
      <w:pPr>
        <w:pStyle w:val="FirstParagraph"/>
      </w:pPr>
      <w:r>
        <w:t xml:space="preserve">In conclusion, the film director in United States Los Angeles is a pivotal figure whose role encompasses far more than mere direction of actors. They are producers, psychologists, tech-innovators, and cultural critics. The ecosystem of Los Angeles imposes rigorous demands regarding budget management, technological integration, and social responsibility. As the industry navigates changes brought by streaming services and global competition, the core mandate remains: to harness the resources of one of the world's most powerful entertainment hubs to create stories that resonate with humanity. Understanding this complex dynamic is essential for any scholar or practitioner studying contemporary cinema.</w:t>
      </w:r>
    </w:p>
    <w:bookmarkEnd w:id="28"/>
    <w:bookmarkStart w:id="29" w:name="references"/>
    <w:p>
      <w:pPr>
        <w:pStyle w:val="Heading2"/>
      </w:pPr>
      <w:r>
        <w:t xml:space="preserve">References</w:t>
      </w:r>
    </w:p>
    <w:p>
      <w:pPr>
        <w:numPr>
          <w:ilvl w:val="0"/>
          <w:numId w:val="1002"/>
        </w:numPr>
        <w:pStyle w:val="Compact"/>
      </w:pPr>
      <w:r>
        <w:t xml:space="preserve">Bordwell, D., &amp; Thompson, K. (2018). *Film Art: An Introduction*. McGraw-Hill Education.</w:t>
      </w:r>
    </w:p>
    <w:p>
      <w:pPr>
        <w:numPr>
          <w:ilvl w:val="0"/>
          <w:numId w:val="1002"/>
        </w:numPr>
        <w:pStyle w:val="Compact"/>
      </w:pPr>
      <w:r>
        <w:t xml:space="preserve">Cameron, R. (2019). *Directing the Documentary*. Pearson.</w:t>
      </w:r>
    </w:p>
    <w:p>
      <w:pPr>
        <w:numPr>
          <w:ilvl w:val="0"/>
          <w:numId w:val="1002"/>
        </w:numPr>
        <w:pStyle w:val="Compact"/>
      </w:pPr>
      <w:r>
        <w:t xml:space="preserve">Hollywood Reporter. (2023). "The State of Diversity in Hollywood."</w:t>
      </w:r>
      <w:r>
        <w:t xml:space="preserve"> </w:t>
      </w:r>
      <w:r>
        <w:rPr>
          <w:iCs/>
          <w:i/>
        </w:rPr>
        <w:t xml:space="preserve">The Hollywood Reporter</w:t>
      </w:r>
      <w:r>
        <w:t xml:space="preserve">.</w:t>
      </w:r>
    </w:p>
    <w:p>
      <w:pPr>
        <w:numPr>
          <w:ilvl w:val="0"/>
          <w:numId w:val="1002"/>
        </w:numPr>
        <w:pStyle w:val="Compact"/>
      </w:pPr>
      <w:r>
        <w:t xml:space="preserve">Murray, S., &amp; McElheny, V. (2018). *Making Movies Work: How Great Filmmakers Make Creative Breakthroughs*. MIT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Architect: An Analysis of the Modern Film Director in United States Los Angeles</dc:title>
  <dc:creator/>
  <dc:language>en</dc:language>
  <cp:keywords/>
  <dcterms:created xsi:type="dcterms:W3CDTF">2026-07-30T10:09:51Z</dcterms:created>
  <dcterms:modified xsi:type="dcterms:W3CDTF">2026-07-30T10:09:51Z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