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term-paper-title"/>
    <w:p>
      <w:pPr>
        <w:pStyle w:val="Heading1"/>
      </w:pPr>
      <w:r>
        <w:t xml:space="preserve">Term Paper Title</w:t>
      </w:r>
    </w:p>
    <w:p>
      <w:pPr>
        <w:pStyle w:val="FirstParagraph"/>
      </w:pPr>
      <w:r>
        <w:t xml:space="preserve">An Analysis of Financial Strategies and Market Dynamics in Israel Jerusalem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Financial Analyst in Israel Jerusalem</dc:title>
  <dc:creator/>
  <dc:language>en</dc:language>
  <cp:keywords/>
  <dcterms:created xsi:type="dcterms:W3CDTF">2026-09-26T14:49:21Z</dcterms:created>
  <dcterms:modified xsi:type="dcterms:W3CDTF">2026-09-26T14:49:21Z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