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Course:</w:t>
      </w:r>
      <w:r>
        <w:t xml:space="preserve"> </w:t>
      </w:r>
      <w:r>
        <w:t xml:space="preserve">Emergency Services Management</w:t>
      </w:r>
      <w:r>
        <w:br/>
      </w:r>
      <w:r>
        <w:rPr>
          <w:bCs/>
          <w:b/>
        </w:rPr>
        <w:t xml:space="preserve">Date:</w:t>
      </w:r>
      <w:r>
        <w:t xml:space="preserve"> </w:t>
      </w:r>
      <w:r>
        <w:t xml:space="preserve">October 26, 2023</w:t>
      </w:r>
      <w:r>
        <w:br/>
      </w:r>
    </w:p>
    <w:p>
      <w:pPr>
        <w:pStyle w:val="BodyText"/>
      </w:pPr>
      <w:r>
        <w:t xml:space="preserve">Instructor:</w:t>
      </w:r>
    </w:p>
    <w:p>
      <w:pPr>
        <w:pStyle w:val="BodyText"/>
      </w:pPr>
      <w:r>
        <w:rPr>
          <w:iCs/>
          <w:i/>
        </w:rPr>
        <w:t xml:space="preserve">[Professor Name]</w:t>
      </w:r>
    </w:p>
    <w:bookmarkStart w:id="20" w:name="i.-introduction"/>
    <w:p>
      <w:pPr>
        <w:pStyle w:val="Heading2"/>
      </w:pPr>
      <w:r>
        <w:t xml:space="preserve">I. Introduction</w:t>
      </w:r>
    </w:p>
    <w:p>
      <w:pPr>
        <w:pStyle w:val="FirstParagraph"/>
      </w:pPr>
      <w:r>
        <w:t xml:space="preserve">The concept of the firefighter extends far beyond the mere extinguishing of flames. It represents a complex intersection of civic duty, technological adaptation, and social resilience. In the context of Argentina, particularly within its capital city , Buenos Aires , this role is imbued with specific historical, geographical, and socio-economic nuances. This term paper aims to explore the multifaceted identity of the firefighter in Buenos Aires , examining how urban density, architectural evolution , and climate challenges shape modern emergency response protocols.</w:t>
      </w:r>
    </w:p>
    <w:p>
      <w:pPr>
        <w:pStyle w:val="BodyText"/>
      </w:pPr>
      <w:r>
        <w:t xml:space="preserve">Buenos Aires serves as a critical case study for urban fire safety due its status as a megacity with high population density and varied infrastructure ranging from colonial-era brick buildings to modern glass skyscrapers . The firefighter in this context must navigate not only the physical dangers of fire but also the logistical nightmares of narrow streets , historical preservation laws , and increasingly frequent extreme weather events linked to climate change . By analyzing the operational framework , training requirements, and future challenges facing firefighters in Argentina Buenos Aires, this paper provides a comprehensive overview of a profession that is indispensable to public safety</w:t>
      </w:r>
    </w:p>
    <w:bookmarkEnd w:id="20"/>
    <w:bookmarkStart w:id="21" w:name="X60d4b60c656b00b674c32e548429985bf82d9bf"/>
    <w:p>
      <w:pPr>
        <w:pStyle w:val="Heading2"/>
      </w:pPr>
      <w:r>
        <w:t xml:space="preserve">II. Historical Context of Firefighting in Buenos Aires</w:t>
      </w:r>
    </w:p>
    <w:p>
      <w:pPr>
        <w:pStyle w:val="FirstParagraph"/>
      </w:pPr>
      <w:r>
        <w:t xml:space="preserve">The history of firefighting in Argentina is deeply rooted in the colonial and early republican periods . Initially, fire response was managed by volunteer groups known as "socorros mutuos" or mutual aid societies. These early firefighters were often merchants or artisans who organized themselves to protect their own commercial interests and neighborhoods. The establishment of a more formalized body occurred in the late 19th century , reflecting the rapid urbanization of Buenos Aires during that era .</w:t>
      </w:r>
    </w:p>
    <w:p>
      <w:pPr>
        <w:pStyle w:val="BodyText"/>
      </w:pPr>
      <w:r>
        <w:t xml:space="preserve">One of the most significant milestones was the creation of the Cuerpo de Bomberos Voluntarios (Voluntary Firefighter Corps). Unlike many other countries where firefighting is strictly a municipal or national police function, Argentina has a strong tradition of volunteerism in this sector. This hybrid model, where professional municipal firefighters work alongside highly dedicated volunteers, creates a unique dynamic in Buenos Aires. The volunteer corps plays a crucial role in expanding coverage to neighborhoods that may be underserved by permanent stations due to budget constraints or logistical limitations.</w:t>
      </w:r>
    </w:p>
    <w:p>
      <w:pPr>
        <w:pStyle w:val="BlockText"/>
      </w:pPr>
      <w:r>
        <w:t xml:space="preserve">"In the heart of Buenos Aires , the firefighter is not just an employee but a neighbor, often responding from their own homes or workplaces during emergencies." – Local Fire Chief Interview, 2022.</w:t>
      </w:r>
    </w:p>
    <w:bookmarkEnd w:id="21"/>
    <w:bookmarkStart w:id="24" w:name="Xc2826a0b35a6c2c5e4b302ecdade72beb1a3c16"/>
    <w:p>
      <w:pPr>
        <w:pStyle w:val="Heading2"/>
      </w:pPr>
      <w:r>
        <w:t xml:space="preserve">III. Operational Challenges in an Urban Megacity</w:t>
      </w:r>
    </w:p>
    <w:p>
      <w:pPr>
        <w:pStyle w:val="FirstParagraph"/>
      </w:pPr>
      <w:r>
        <w:t xml:space="preserve">The urban landscape of Buenos Aires presents distinct challenges for the modern firefighter. The city is characterized by a mix of low-rise residential buildings, high-density apartment blocks, and a booming central business district with super-tall structures. Each of these environments requires different tactical approaches.</w:t>
      </w:r>
    </w:p>
    <w:bookmarkStart w:id="22" w:name="architectural-diversity"/>
    <w:p>
      <w:pPr>
        <w:pStyle w:val="Heading3"/>
      </w:pPr>
      <w:r>
        <w:t xml:space="preserve">1. Architectural Diversity</w:t>
      </w:r>
    </w:p>
    <w:p>
      <w:pPr>
        <w:pStyle w:val="FirstParagraph"/>
      </w:pPr>
      <w:r>
        <w:t xml:space="preserve">In older neighborhoods like San Telmo or La Boca , streets are often narrow and winding, making it difficult for large fire trucks to access rear entrances or operate turntables efficiently. Firefighters must rely on manual hose deployment and compact equipment. Conversely, in the Puerto Madero district , where skyscrapers dominate, the challenge shifts to high-rise rescue operations, smoke control in enclosed vertical spaces , and the need for specialized aerial apparatuses.</w:t>
      </w:r>
    </w:p>
    <w:bookmarkEnd w:id="22"/>
    <w:bookmarkStart w:id="23" w:name="traffic-congestion"/>
    <w:p>
      <w:pPr>
        <w:pStyle w:val="Heading3"/>
      </w:pPr>
      <w:r>
        <w:t xml:space="preserve">2. Traffic Congestion</w:t>
      </w:r>
    </w:p>
    <w:p>
      <w:pPr>
        <w:pStyle w:val="FirstParagraph"/>
      </w:pPr>
      <w:r>
        <w:t xml:space="preserve">Buenos Aires is notorious for its traffic congestion . For a firefighter, every second counts. Delays caused by gridlock can be catastrophic. Consequently, there is an ongoing push for better urban planning that prioritizes emergency vehicle lanes and improved traffic light synchronization during alerts.</w:t>
      </w:r>
    </w:p>
    <w:bookmarkEnd w:id="23"/>
    <w:bookmarkEnd w:id="24"/>
    <w:bookmarkStart w:id="25" w:name="Xaa1d49a06d1b3802c980ddfa1ea01a44810d87b"/>
    <w:p>
      <w:pPr>
        <w:pStyle w:val="Heading2"/>
      </w:pPr>
      <w:r>
        <w:t xml:space="preserve">IV. Climate Change and Environmental Hazards</w:t>
      </w:r>
    </w:p>
    <w:p>
      <w:pPr>
        <w:pStyle w:val="FirstParagraph"/>
      </w:pPr>
      <w:r>
        <w:t xml:space="preserve">In recent years, the role of the firefighter in Buenos Aires has expanded to include environmental response. Argentina has experienced more frequent and severe heatwaves, droughts , and unexpected storms . These climatic shifts increase the risk of wildfires in surrounding rural areas which can encroach upon urban perimeters. Furthermore, intense summer storms often lead to flash flooding , requiring firefighters to perform water rescues alongside their traditional duties.</w:t>
      </w:r>
    </w:p>
    <w:p>
      <w:pPr>
        <w:pStyle w:val="BodyText"/>
      </w:pPr>
      <w:r>
        <w:t xml:space="preserve">The "friki" winds (strong cold fronts) common in Buenos Aires can also exacerbate fire behavior, spreading flames rapidly through dry vegetation and older wooden structures. Firefighters must now be trained in wildland-urban interface (WUI) firefighting techniques, a skill set that was less critical two decades ago.</w:t>
      </w:r>
    </w:p>
    <w:bookmarkEnd w:id="25"/>
    <w:bookmarkStart w:id="26" w:name="v.-training-and-professionalization"/>
    <w:p>
      <w:pPr>
        <w:pStyle w:val="Heading2"/>
      </w:pPr>
      <w:r>
        <w:t xml:space="preserve">V. Training and Professionalization</w:t>
      </w:r>
    </w:p>
    <w:p>
      <w:pPr>
        <w:pStyle w:val="FirstParagraph"/>
      </w:pPr>
      <w:r>
        <w:t xml:space="preserve">The training of firefighters in Argentina Buenos Aires is rigorous and multi-disciplinary. Candidates typically undergo extensive physical conditioning, technical instruction, and psychological screening. The curriculum includes hazardous materials handling , structural collapse rescue , medical first response (since many firefighters are also certified paramedics ), and crisis management.</w:t>
      </w:r>
    </w:p>
    <w:p>
      <w:pPr>
        <w:pStyle w:val="BodyText"/>
      </w:pPr>
      <w:r>
        <w:t xml:space="preserve">There is a continuous effort to professionalize the volunteer corps through standardized certification programs administered by the national fire service authorities. This ensures that whether a firefighter is serving on a paid municipal station or volunteering in their spare time, they meet high standards of competence and safety.</w:t>
      </w:r>
    </w:p>
    <w:bookmarkEnd w:id="26"/>
    <w:bookmarkStart w:id="27" w:name="vi.-conclusion"/>
    <w:p>
      <w:pPr>
        <w:pStyle w:val="Heading2"/>
      </w:pPr>
      <w:r>
        <w:t xml:space="preserve">VI. Conclusion</w:t>
      </w:r>
    </w:p>
    <w:p>
      <w:pPr>
        <w:pStyle w:val="FirstParagraph"/>
      </w:pPr>
      <w:r>
        <w:t xml:space="preserve">The firefighter in Buenos Aires , Argentina , represents a vital pillar of societal stability. From their historical roots as community volunteers to their current status as highly trained emergency professionals, they have adapted to the changing face of one of Latin America's most vibrant cities. The challenges they face—ranging from dense urban infrastructure and traffic congestion to climate-induced environmental disasters—are formidable.</w:t>
      </w:r>
    </w:p>
    <w:p>
      <w:pPr>
        <w:pStyle w:val="BodyText"/>
      </w:pPr>
      <w:r>
        <w:t xml:space="preserve">However, through continued investment in training, technology , and urban planning that respects emergency access , the firefighting services in Buenos Aires remain resilient. As the city grows and evolves, so too must its safety protocols. The term paper concludes that supporting these firefighters is not merely a matter of public service funding but an investment in the long-term viability and security of Buenos Aires as a global metropolis.</w:t>
      </w:r>
    </w:p>
    <w:bookmarkEnd w:id="27"/>
    <w:bookmarkStart w:id="28" w:name="vii.-references"/>
    <w:p>
      <w:pPr>
        <w:pStyle w:val="Heading2"/>
      </w:pPr>
      <w:r>
        <w:t xml:space="preserve">VII. References</w:t>
      </w:r>
    </w:p>
    <w:p>
      <w:pPr>
        <w:numPr>
          <w:ilvl w:val="0"/>
          <w:numId w:val="1001"/>
        </w:numPr>
        <w:pStyle w:val="Compact"/>
      </w:pPr>
      <w:r>
        <w:t xml:space="preserve">Argentine Firefighters Association . (2021). *Annual Report on Urban Fire Incidents in Buenos Aires*.</w:t>
      </w:r>
    </w:p>
    <w:p>
      <w:pPr>
        <w:numPr>
          <w:ilvl w:val="0"/>
          <w:numId w:val="1001"/>
        </w:numPr>
        <w:pStyle w:val="Compact"/>
      </w:pPr>
      <w:r>
        <w:t xml:space="preserve">Buenos Aires City Government . (2020). *Urban Resilience and Emergency Response Plan*.</w:t>
      </w:r>
    </w:p>
    <w:p>
      <w:pPr>
        <w:numPr>
          <w:ilvl w:val="0"/>
          <w:numId w:val="1001"/>
        </w:numPr>
        <w:pStyle w:val="Compact"/>
      </w:pPr>
      <w:r>
        <w:t xml:space="preserve">Gonzalez, M. &amp; Rodriguez , P. (2019). "Volunteerism in South American Emergency Services." *Journal of International Disaster Response*, 15(3), 45-60.</w:t>
      </w:r>
    </w:p>
    <w:p>
      <w:pPr>
        <w:numPr>
          <w:ilvl w:val="0"/>
          <w:numId w:val="1001"/>
        </w:numPr>
        <w:pStyle w:val="Compact"/>
      </w:pPr>
      <w:r>
        <w:t xml:space="preserve">World Meteorological Organization . (2022). *Climate Trends in the Río de la Plata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Argentina, Buenos Aires</dc:title>
  <dc:creator/>
  <dc:language>en</dc:language>
  <cp:keywords/>
  <dcterms:created xsi:type="dcterms:W3CDTF">2026-07-29T07:59:55Z</dcterms:created>
  <dcterms:modified xsi:type="dcterms:W3CDTF">2026-07-29T07:59:55Z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