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de6329a4538533ac79fbaaff5221f52fbc59cd1"/>
    <w:p>
      <w:pPr>
        <w:pStyle w:val="Heading1"/>
      </w:pPr>
      <w:r>
        <w:t xml:space="preserve">The Role, Challenges, and Evolution of the Firefighter in Brazil Rio de Janeiro</w:t>
      </w:r>
    </w:p>
    <w:p>
      <w:pPr>
        <w:pStyle w:val="FirstParagraph"/>
      </w:pPr>
      <w:r>
        <w:rPr>
          <w:bCs/>
          <w:b/>
        </w:rPr>
        <w:t xml:space="preserve">A Term Paper Submitted for Academic Review</w:t>
      </w:r>
    </w:p>
    <w:p>
      <w:pPr>
        <w:pStyle w:val="BodyText"/>
      </w:pPr>
      <w:r>
        <w:rPr>
          <w:iCs/>
          <w:i/>
        </w:rPr>
        <w:t xml:space="preserve">Focusing on Urban Resilience, Public Safety, and Emergency Response Strategies in Brazil Rio de Janeiro</w:t>
      </w:r>
    </w:p>
    <w:bookmarkStart w:id="20" w:name="i.-introduction"/>
    <w:p>
      <w:pPr>
        <w:pStyle w:val="Heading3"/>
      </w:pPr>
      <w:r>
        <w:t xml:space="preserve">I. Introduction</w:t>
      </w:r>
    </w:p>
    <w:p>
      <w:pPr>
        <w:pStyle w:val="FirstParagraph"/>
      </w:pPr>
      <w:r>
        <w:t xml:space="preserve">The concept of the firefighter has evolved significantly over the centuries, transitioning from a medieval duty associated with bucket brigades to a highly specialized profession requiring advanced technical knowledge, psychological resilience, and rapid decision-making capabilities. However, no location illustrates this complexity more vividly than Brazil Rio de Janeiro. This city presents a unique set of environmental, social, and infrastructural challenges that define the daily reality of its emergency responders. The firefighter in Brazil Rio de Janeiro is not merely an extinguisher of flames but a critical component in the preservation of life and property within one of the most complex urban landscapes in South America. This term paper explores the multifaceted role of the firefighter, examining their operational context, training requirements, and societal impact specifically within Brazil Rio de Janeiro. It argues that understanding this profession requires an acknowledgment of both its traditional emergency response mandates and its emerging roles in disaster management and community resilience.</w:t>
      </w:r>
    </w:p>
    <w:bookmarkEnd w:id="20"/>
    <w:bookmarkStart w:id="21" w:name="X9392a9f11458a7525e5d347227b9242dea7de99"/>
    <w:p>
      <w:pPr>
        <w:pStyle w:val="Heading3"/>
      </w:pPr>
      <w:r>
        <w:t xml:space="preserve">II. The Operational Context: Geography and Infrastructure</w:t>
      </w:r>
    </w:p>
    <w:p>
      <w:pPr>
        <w:pStyle w:val="FirstParagraph"/>
      </w:pPr>
      <w:r>
        <w:t xml:space="preserve">To understand the duties of a firefighter, one must first appreciate the geographical determinants that shape their work environment. Brazil Rio de Janeiro is characterized by a stark juxtaposition of modern high-rise developments along the coast and informal settlements known as "favelas" nestled in steep hillsides. This topography poses significant logistical hurdles for emergency vehicles. Narrow streets, lack of proper road infrastructure, and dense urban sprawl can severely delay response times, making the firefighter's ability to operate on foot or utilize specialized equipment crucial.</w:t>
      </w:r>
      <w:r>
        <w:t xml:space="preserve"> </w:t>
      </w:r>
      <w:r>
        <w:t xml:space="preserve">Furthermore, Brazil Rio de Janeiro experiences a tropical climate with distinct wet and dry seasons. During the summer months in Brazil Rio de Janeiro, temperatures often rise dramatically, leading to an increased risk of wildfires in surrounding areas such as Tijuca National Park and the mountainous regions surrounding the city. Conversely, during heavy rainfall periods, the same steep hillsides become prone to landslides and flash floods. Consequently, the firefighter must be trained not only in structural fire suppression but also in technical rescue operations involving mudslides, vehicle extrication from collapsed structures, and water rescues. The diversity of threats faced by the firefighter in Brazil Rio de Janeiro necessitates a broad skill set that goes beyond traditional firefighting techniques.</w:t>
      </w:r>
    </w:p>
    <w:bookmarkEnd w:id="21"/>
    <w:bookmarkStart w:id="22" w:name="iii.-training-and-professionalization"/>
    <w:p>
      <w:pPr>
        <w:pStyle w:val="Heading3"/>
      </w:pPr>
      <w:r>
        <w:t xml:space="preserve">III. Training and Professionalization</w:t>
      </w:r>
    </w:p>
    <w:p>
      <w:pPr>
        <w:pStyle w:val="FirstParagraph"/>
      </w:pPr>
      <w:r>
        <w:t xml:space="preserve">The professionalization of the firefighter corps in Brazil is governed by federal regulations, yet each state maintains its own military-style corps responsible for civil defense services. In Brazil Rio de Janeiro, these units undergo rigorous training protocols that combine physical endurance tests with academic instruction in chemistry, physics, mechanics, and first aid. The training curriculum emphasizes safety protocols to minimize injuries among the firefighters themselves while maximizing the efficacy of rescue missions.</w:t>
      </w:r>
      <w:r>
        <w:t xml:space="preserve"> </w:t>
      </w:r>
      <w:r>
        <w:t xml:space="preserve">However, challenges remain regarding resources and continuous education for the firefighter in Brazil Rio de Janeiro. Budget constraints can sometimes limit access to state-of-the-art equipment or advanced simulation training centers that are available in more developed nations. Despite these limitations, there has been a concerted effort to modernize training facilities in Brazil Rio de Janeiro, incorporating virtual reality simulations for high-risk scenarios such as chemical spills or high-rise building evacuations. These advancements are essential for preparing the firefighter to handle the increasingly complex incidents found in major metropolitan areas like Brazil Rio de Janeiro.</w:t>
      </w:r>
    </w:p>
    <w:bookmarkEnd w:id="22"/>
    <w:bookmarkStart w:id="23" w:name="X843f99142cad11da35a607b814187934a5b3e57"/>
    <w:p>
      <w:pPr>
        <w:pStyle w:val="Heading3"/>
      </w:pPr>
      <w:r>
        <w:t xml:space="preserve">IV. Social Dynamics and Community Engagement</w:t>
      </w:r>
    </w:p>
    <w:p>
      <w:pPr>
        <w:pStyle w:val="FirstParagraph"/>
      </w:pPr>
      <w:r>
        <w:t xml:space="preserve">Beyond their technical duties, the firefighter serves as a vital social institution in Brazil Rio de Janeiro. In many communities, particularly within lower-income neighborhoods where police presence may be viewed with suspicion due to historical issues of violence, the firefighter often enjoys a level of trust and respect. This positive perception is largely because their interventions are typically perceived as humanitarian rather than punitive. The firefighter acts as a bridge between the state and marginalized populations, providing essential services without judgment.</w:t>
      </w:r>
      <w:r>
        <w:t xml:space="preserve"> </w:t>
      </w:r>
      <w:r>
        <w:t xml:space="preserve">This dynamic underscores the importance of community engagement initiatives led by fire departments in Brazil Rio de Janeiro. Educational programs in schools regarding fire safety, home hazard prevention, and basic emergency response empower citizens to take proactive measures against disasters. For instance, campaigns teaching residents how to evacuate safely during fires or how to identify gas leaks contribute directly to reducing casualties. By integrating social outreach with operational readiness, the firefighter strengthens the social fabric of Brazil Rio de Janeiro, fostering a culture of safety and preparedness that benefits the entire population.</w:t>
      </w:r>
    </w:p>
    <w:bookmarkEnd w:id="23"/>
    <w:bookmarkStart w:id="24" w:name="v.-conclusion"/>
    <w:p>
      <w:pPr>
        <w:pStyle w:val="Heading3"/>
      </w:pPr>
      <w:r>
        <w:t xml:space="preserve">V. Conclusion</w:t>
      </w:r>
    </w:p>
    <w:p>
      <w:pPr>
        <w:pStyle w:val="FirstParagraph"/>
      </w:pPr>
      <w:r>
        <w:t xml:space="preserve">In conclusion, the role of the firefighter in Brazil Rio de Janeiro is far more extensive than simple fire suppression. It encompasses a wide range of emergency response activities driven by unique geographical, climatic, and social factors. The firefighter must navigate difficult terrains, manage diverse types of disasters ranging from wildfires to landslides, and maintain high standards of professional conduct amidst resource limitations. Moreover, their role extends into the social sphere as trusted community members who contribute significantly to public education and safety awareness.</w:t>
      </w:r>
      <w:r>
        <w:t xml:space="preserve"> </w:t>
      </w:r>
      <w:r>
        <w:t xml:space="preserve">As Brazil Rio de Janeiro continues to grow and face new environmental challenges due to climate change, the importance of a well-trained, equipped, and respected firefighter corps cannot be overstated. Future developments in emergency management policies should focus on enhancing interoperability between different agencies investing in advanced technology for training equipment improvements and expanding community-based resilience programs. Only through such comprehensive support can society ensure that the firefighter remains effective in protecting lives and property in one of Brazil's most iconic cities. The dedication and bravery exhibited by these professionals deserve recognition not just as emergency workers but as essential guardians of urban stability in Brazil Rio de Janeiro.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Firefighter in Brazil Rio de Janeiro</dc:title>
  <dc:creator/>
  <dc:language>en</dc:language>
  <cp:keywords/>
  <dcterms:created xsi:type="dcterms:W3CDTF">2026-07-29T18:19:30Z</dcterms:created>
  <dcterms:modified xsi:type="dcterms:W3CDTF">2026-07-29T18:19:30Z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