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Firefighting</w:t>
      </w:r>
      <w:r>
        <w:t xml:space="preserve"> </w:t>
      </w:r>
      <w:r>
        <w:t xml:space="preserve">in</w:t>
      </w:r>
      <w:r>
        <w:t xml:space="preserve"> </w:t>
      </w:r>
      <w:r>
        <w:t xml:space="preserve">Ivory</w:t>
      </w:r>
      <w:r>
        <w:t xml:space="preserve"> </w:t>
      </w:r>
      <w:r>
        <w:t xml:space="preserve">Coast,</w:t>
      </w:r>
      <w:r>
        <w:t xml:space="preserve"> </w:t>
      </w:r>
      <w:r>
        <w:t xml:space="preserve">Abidjan</w:t>
      </w:r>
    </w:p>
    <w:bookmarkStart w:id="27" w:name="term-paper"/>
    <w:p>
      <w:pPr>
        <w:pStyle w:val="Heading1"/>
      </w:pPr>
      <w:r>
        <w:t xml:space="preserve">Term Paper</w:t>
      </w:r>
    </w:p>
    <w:bookmarkStart w:id="26" w:name="X5abbc022171c69fa5d5b04ac4e565c8d543c7ce"/>
    <w:p>
      <w:pPr>
        <w:pStyle w:val="Heading2"/>
      </w:pPr>
      <w:r>
        <w:t xml:space="preserve">A Comprehensive Analysis of Firefighting Infrastructure and Urban Safety Strategies in Ivory Coast, Abidjan</w:t>
      </w:r>
    </w:p>
    <w:p>
      <w:pPr>
        <w:pStyle w:val="FirstParagraph"/>
      </w:pPr>
      <w:r>
        <w:t xml:space="preserve">Course: Urban Emergency Management &amp; Public Safety</w:t>
      </w:r>
      <w:r>
        <w:br/>
      </w:r>
      <w:r>
        <w:t xml:space="preserve">Date: October 2023</w:t>
      </w:r>
      <w:r>
        <w:br/>
      </w:r>
      <w:r>
        <w:t xml:space="preserve">Region Focus: West Africa / Francophone Zone</w:t>
      </w:r>
    </w:p>
    <w:bookmarkStart w:id="20" w:name="introduction"/>
    <w:p>
      <w:pPr>
        <w:pStyle w:val="Heading3"/>
      </w:pPr>
      <w:r>
        <w:t xml:space="preserve">1. Introduction</w:t>
      </w:r>
    </w:p>
    <w:p>
      <w:pPr>
        <w:pStyle w:val="FirstParagraph"/>
      </w:pPr>
      <w:r>
        <w:t xml:space="preserve">The rapid urbanization of West African megacities presents unique challenges to public safety infrastructure. Nowhere is this more evident than in the Republic of Ivory Coast, particularly within its economic capital, Abidjan. As a hub of commerce, industry, and dense residential living on the coast of the Gulf of Guinea, Abidjan faces distinct fire risks that require specialized firefighting capabilities. This term paper examines the role, evolution, and current operational realities of the</w:t>
      </w:r>
      <w:r>
        <w:t xml:space="preserve"> </w:t>
      </w:r>
      <w:r>
        <w:rPr>
          <w:bCs/>
          <w:b/>
        </w:rPr>
        <w:t xml:space="preserve">Firefighter</w:t>
      </w:r>
      <w:r>
        <w:t xml:space="preserve"> </w:t>
      </w:r>
      <w:r>
        <w:t xml:space="preserve">services in Ivory Coast’s largest metropolis. It argues that while significant strides have been made in modernizing emergency response teams, structural challenges related to urban planning, resource allocation, and community awareness remain critical hurdles for ensuring public safety in</w:t>
      </w:r>
      <w:r>
        <w:t xml:space="preserve"> </w:t>
      </w:r>
      <w:r>
        <w:rPr>
          <w:bCs/>
          <w:b/>
        </w:rPr>
        <w:t xml:space="preserve">Ivory Coast Abidjan</w:t>
      </w:r>
      <w:r>
        <w:t xml:space="preserve">.</w:t>
      </w:r>
    </w:p>
    <w:bookmarkEnd w:id="20"/>
    <w:bookmarkStart w:id="21" w:name="X273f1bbe9784a803d23c6f0a55531803d0c7c50"/>
    <w:p>
      <w:pPr>
        <w:pStyle w:val="Heading3"/>
      </w:pPr>
      <w:r>
        <w:t xml:space="preserve">2. Historical Context and Institutional Framework</w:t>
      </w:r>
    </w:p>
    <w:p>
      <w:pPr>
        <w:pStyle w:val="FirstParagraph"/>
      </w:pPr>
      <w:r>
        <w:t xml:space="preserve">The history of organized firefighting in Ivory Coast is intertwined with the country’s colonial past and subsequent post-independence development. Historically, fire protection was managed by municipal police units or military engineering corps due to a lack of specialized civil services. However, as Abidjan transformed from a colonial port town into one of Africa’s most dynamic urban centers, the need for dedicated emergency response became apparent.</w:t>
      </w:r>
    </w:p>
    <w:p>
      <w:pPr>
        <w:pStyle w:val="BodyText"/>
      </w:pPr>
      <w:r>
        <w:t xml:space="preserve">In recent decades, the structure of firefighting in Ivory Coast has shifted toward professionalization. The primary entity responsible for fire and rescue operations is typically integrated within the national police force or specific civil security departments under the Ministry of Internal Security. Despite this integration, there have been continuous efforts to establish specialized units capable of handling industrial accidents, high-rise building fires, and hazardous material incidents—risks that are increasingly prevalent in a growing economic hub like</w:t>
      </w:r>
      <w:r>
        <w:t xml:space="preserve"> </w:t>
      </w:r>
      <w:r>
        <w:rPr>
          <w:bCs/>
          <w:b/>
        </w:rPr>
        <w:t xml:space="preserve">Ivory Coast Abidjan</w:t>
      </w:r>
      <w:r>
        <w:t xml:space="preserve">.</w:t>
      </w:r>
    </w:p>
    <w:bookmarkEnd w:id="21"/>
    <w:bookmarkStart w:id="22" w:name="X5ef48e05d36b53a309b961b130527c9bec54404"/>
    <w:p>
      <w:pPr>
        <w:pStyle w:val="Heading3"/>
      </w:pPr>
      <w:r>
        <w:t xml:space="preserve">3. The Profile of the Modern Firefighter in Abidjan</w:t>
      </w:r>
    </w:p>
    <w:p>
      <w:pPr>
        <w:pStyle w:val="FirstParagraph"/>
      </w:pPr>
      <w:r>
        <w:t xml:space="preserve">The contemporary</w:t>
      </w:r>
      <w:r>
        <w:t xml:space="preserve"> </w:t>
      </w:r>
      <w:r>
        <w:rPr>
          <w:bCs/>
          <w:b/>
        </w:rPr>
        <w:t xml:space="preserve">Firefighter</w:t>
      </w:r>
      <w:r>
        <w:t xml:space="preserve"> </w:t>
      </w:r>
      <w:r>
        <w:t xml:space="preserve">in Abidjan is no longer just a responder to residential blazes. Due to the diverse nature of the city’s economy, which includes heavy industry at Vridi Canal, commercial districts like Plateau, and densely populated suburban areas such as Yopougon or Marcory, the skill set required has expanded significantly.</w:t>
      </w:r>
    </w:p>
    <w:p>
      <w:pPr>
        <w:pStyle w:val="BodyText"/>
      </w:pPr>
      <w:r>
        <w:t xml:space="preserve">Modern training for firefighters in Ivory Coast increasingly emphasizes technical rescue operations. This includes vehicle extrication following traffic accidents—a common occurrence in Abidjan’s congested streets—and structural collapse rescue. Furthermore, given the tropical climate and frequent flooding during rainy seasons, many</w:t>
      </w:r>
      <w:r>
        <w:t xml:space="preserve"> </w:t>
      </w:r>
      <w:r>
        <w:rPr>
          <w:bCs/>
          <w:b/>
        </w:rPr>
        <w:t xml:space="preserve">Firefighter</w:t>
      </w:r>
      <w:r>
        <w:t xml:space="preserve"> </w:t>
      </w:r>
      <w:r>
        <w:t xml:space="preserve">units are now equipped or trained to assist in flood relief operations, demonstrating a multi-hazard approach to public safety.</w:t>
      </w:r>
    </w:p>
    <w:bookmarkEnd w:id="22"/>
    <w:bookmarkStart w:id="23" w:name="X348a741504bb17d932c0377df9ba3daa7f77755"/>
    <w:p>
      <w:pPr>
        <w:pStyle w:val="Heading3"/>
      </w:pPr>
      <w:r>
        <w:t xml:space="preserve">4. Key Challenges Facing Firefighting Operations in Ivory Coast Abidjan</w:t>
      </w:r>
    </w:p>
    <w:p>
      <w:pPr>
        <w:pStyle w:val="FirstParagraph"/>
      </w:pPr>
      <w:r>
        <w:rPr>
          <w:bCs/>
          <w:b/>
        </w:rPr>
        <w:t xml:space="preserve">A. Urban Density and Informal Settlements</w:t>
      </w:r>
      <w:r>
        <w:br/>
      </w:r>
      <w:r>
        <w:t xml:space="preserve">One of the most pressing challenges for firefighting in</w:t>
      </w:r>
      <w:r>
        <w:t xml:space="preserve"> </w:t>
      </w:r>
      <w:r>
        <w:rPr>
          <w:bCs/>
          <w:b/>
        </w:rPr>
        <w:t xml:space="preserve">Ivory Coast Abidjan</w:t>
      </w:r>
      <w:r>
        <w:t xml:space="preserve"> </w:t>
      </w:r>
      <w:r>
        <w:t xml:space="preserve">is the prevalence of informal settlements. Areas with narrow, unpaved streets often prevent standard fire trucks from accessing ignition points quickly. In districts like Angré or Abobo, a delay in response time can be catastrophic due to the density of wooden structures and limited water access for domestic use.</w:t>
      </w:r>
    </w:p>
    <w:p>
      <w:pPr>
        <w:pStyle w:val="BodyText"/>
      </w:pPr>
      <w:r>
        <w:rPr>
          <w:bCs/>
          <w:b/>
        </w:rPr>
        <w:t xml:space="preserve">B. Industrial Hazards</w:t>
      </w:r>
      <w:r>
        <w:br/>
      </w:r>
      <w:r>
        <w:t xml:space="preserve">The industrial zone near Vridi Canal hosts numerous petrochemical plants, warehouses, and manufacturing facilities. A fire in these sectors poses a dual threat: massive property loss and potential environmental disaster due to toxic smoke or chemical spills. Firefighters must be equipped with specialized personal protective equipment (PPE) and knowledge of hazardous material handling, which requires continuous funding for training and gear updates.</w:t>
      </w:r>
    </w:p>
    <w:p>
      <w:pPr>
        <w:pStyle w:val="BodyText"/>
      </w:pPr>
      <w:r>
        <w:rPr>
          <w:bCs/>
          <w:b/>
        </w:rPr>
        <w:t xml:space="preserve">C. Infrastructure Limitations</w:t>
      </w:r>
      <w:r>
        <w:br/>
      </w:r>
      <w:r>
        <w:t xml:space="preserve">While Abidjan has seen infrastructural improvements, the water pressure and coverage in older neighborhoods can be inconsistent. Firefighters often rely on tanker trucks to transport water from distant hydrants to the scene of a fire, which consumes valuable time during critical initial attack phases.</w:t>
      </w:r>
    </w:p>
    <w:bookmarkEnd w:id="23"/>
    <w:bookmarkStart w:id="24" w:name="X5e4a71f514fee929560020bfdaa3481765e6857"/>
    <w:p>
      <w:pPr>
        <w:pStyle w:val="Heading3"/>
      </w:pPr>
      <w:r>
        <w:t xml:space="preserve">5. Strategic Recommendations for Improvement</w:t>
      </w:r>
    </w:p>
    <w:p>
      <w:pPr>
        <w:pStyle w:val="FirstParagraph"/>
      </w:pPr>
      <w:r>
        <w:t xml:space="preserve">To enhance the efficacy of firefighting services in Ivory Coast, several strategic adjustments are recommended:</w:t>
      </w:r>
    </w:p>
    <w:p>
      <w:pPr>
        <w:numPr>
          <w:ilvl w:val="0"/>
          <w:numId w:val="1001"/>
        </w:numPr>
        <w:pStyle w:val="Compact"/>
      </w:pPr>
      <w:r>
        <w:rPr>
          <w:bCs/>
          <w:b/>
        </w:rPr>
        <w:t xml:space="preserve">Decentralized Stations:</w:t>
      </w:r>
      <w:r>
        <w:t xml:space="preserve"> </w:t>
      </w:r>
      <w:r>
        <w:t xml:space="preserve">Establishing smaller fire stations within high-risk informal districts would reduce response times. These units could utilize smaller, agile vehicles capable of navigating narrow alleys where large trucks cannot go.</w:t>
      </w:r>
    </w:p>
    <w:p>
      <w:pPr>
        <w:numPr>
          <w:ilvl w:val="0"/>
          <w:numId w:val="1001"/>
        </w:numPr>
        <w:pStyle w:val="Compact"/>
      </w:pPr>
      <w:r>
        <w:rPr>
          <w:bCs/>
          <w:b/>
        </w:rPr>
        <w:t xml:space="preserve">Digital Integration:</w:t>
      </w:r>
      <w:r>
        <w:t xml:space="preserve"> </w:t>
      </w:r>
      <w:r>
        <w:t xml:space="preserve">Implementing a centralized digital dispatch system for Abidjan would allow for real-time tracking of resources and faster communication between police, medical emergency services (SAMU), and the</w:t>
      </w:r>
      <w:r>
        <w:t xml:space="preserve"> </w:t>
      </w:r>
      <w:r>
        <w:rPr>
          <w:bCs/>
          <w:b/>
        </w:rPr>
        <w:t xml:space="preserve">Firefighter</w:t>
      </w:r>
      <w:r>
        <w:t xml:space="preserve"> </w:t>
      </w:r>
      <w:r>
        <w:t xml:space="preserve">corps.</w:t>
      </w:r>
    </w:p>
    <w:p>
      <w:pPr>
        <w:numPr>
          <w:ilvl w:val="0"/>
          <w:numId w:val="1001"/>
        </w:numPr>
        <w:pStyle w:val="Compact"/>
      </w:pPr>
      <w:r>
        <w:rPr>
          <w:bCs/>
          <w:b/>
        </w:rPr>
        <w:t xml:space="preserve">Community Education:</w:t>
      </w:r>
      <w:r>
        <w:t xml:space="preserve"> </w:t>
      </w:r>
      <w:r>
        <w:t xml:space="preserve">Public awareness campaigns are essential. Educating residents on fire prevention, proper electrical wiring usage, and evacuation procedures can significantly reduce the incidence of preventable fires in residential areas.</w:t>
      </w:r>
    </w:p>
    <w:p>
      <w:pPr>
        <w:numPr>
          <w:ilvl w:val="0"/>
          <w:numId w:val="1001"/>
        </w:numPr>
        <w:pStyle w:val="Compact"/>
      </w:pPr>
      <w:r>
        <w:rPr>
          <w:bCs/>
          <w:b/>
        </w:rPr>
        <w:t xml:space="preserve">Youth Engagement:</w:t>
      </w:r>
      <w:r>
        <w:t xml:space="preserve"> </w:t>
      </w:r>
      <w:r>
        <w:t xml:space="preserve">Creating vocational training programs for youth interested in joining the</w:t>
      </w:r>
      <w:r>
        <w:t xml:space="preserve"> </w:t>
      </w:r>
      <w:r>
        <w:rPr>
          <w:bCs/>
          <w:b/>
        </w:rPr>
        <w:t xml:space="preserve">Firefighter</w:t>
      </w:r>
      <w:r>
        <w:t xml:space="preserve"> </w:t>
      </w:r>
      <w:r>
        <w:t xml:space="preserve">service would not only improve recruitment but also provide job opportunities, reducing social unrest that can sometimes lead to arson or civil disorder.</w:t>
      </w:r>
    </w:p>
    <w:bookmarkEnd w:id="24"/>
    <w:bookmarkStart w:id="25" w:name="conclusion"/>
    <w:p>
      <w:pPr>
        <w:pStyle w:val="Heading3"/>
      </w:pPr>
      <w:r>
        <w:t xml:space="preserve">6. Conclusion</w:t>
      </w:r>
    </w:p>
    <w:p>
      <w:pPr>
        <w:pStyle w:val="FirstParagraph"/>
      </w:pPr>
      <w:r>
        <w:t xml:space="preserve">The role of the</w:t>
      </w:r>
      <w:r>
        <w:t xml:space="preserve"> </w:t>
      </w:r>
      <w:r>
        <w:rPr>
          <w:bCs/>
          <w:b/>
        </w:rPr>
        <w:t xml:space="preserve">Firefighter</w:t>
      </w:r>
      <w:r>
        <w:t xml:space="preserve"> </w:t>
      </w:r>
      <w:r>
        <w:t xml:space="preserve">in Ivory Coast is expanding beyond traditional extinguishment duties to encompass complex urban rescue and disaster management scenarios. In the context of</w:t>
      </w:r>
      <w:r>
        <w:t xml:space="preserve"> </w:t>
      </w:r>
      <w:r>
        <w:rPr>
          <w:bCs/>
          <w:b/>
        </w:rPr>
        <w:t xml:space="preserve">Ivory Coast Abidjan</w:t>
      </w:r>
      <w:r>
        <w:t xml:space="preserve">, a city characterized by rapid growth and infrastructural disparity, the reliability of emergency services is directly linked to public trust and safety.</w:t>
      </w:r>
    </w:p>
    <w:p>
      <w:pPr>
        <w:pStyle w:val="BodyText"/>
      </w:pPr>
      <w:r>
        <w:t xml:space="preserve">While challenges regarding accessibility in informal settlements and industrial hazards persist, ongoing professionalization offers hope for a more robust safety net. Continued investment in specialized training, infrastructure modernization, and community engagement is vital. By adapting to the unique urban fabric of Abidjan, firefighting services can better protect the lives and livelihoods of millions of citizens who call this vibrant city home.</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Operational Challenges of Firefighting in Ivory Coast, Abidjan</dc:title>
  <dc:creator/>
  <cp:keywords/>
  <dcterms:created xsi:type="dcterms:W3CDTF">2026-07-29T19:49:47Z</dcterms:created>
  <dcterms:modified xsi:type="dcterms:W3CDTF">2026-07-29T19:49:47Z</dcterms:modified>
</cp:coreProperties>
</file>

<file path=docProps/custom.xml><?xml version="1.0" encoding="utf-8"?>
<Properties xmlns="http://schemas.openxmlformats.org/officeDocument/2006/custom-properties" xmlns:vt="http://schemas.openxmlformats.org/officeDocument/2006/docPropsVTypes"/>
</file>