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Operational</w:t>
      </w:r>
      <w:r>
        <w:t xml:space="preserve"> </w:t>
      </w:r>
      <w:r>
        <w:t xml:space="preserve">Challenges</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South</w:t>
      </w:r>
      <w:r>
        <w:t xml:space="preserve"> </w:t>
      </w:r>
      <w:r>
        <w:t xml:space="preserve">Korea</w:t>
      </w:r>
      <w:r>
        <w:t xml:space="preserve"> </w:t>
      </w:r>
      <w:r>
        <w:t xml:space="preserve">Seoul</w:t>
      </w:r>
    </w:p>
    <w:bookmarkStart w:id="32" w:name="X7229f3b52e4d175c2143bd1f0eb338ba0b06301"/>
    <w:p>
      <w:pPr>
        <w:pStyle w:val="Heading1"/>
      </w:pPr>
      <w:r>
        <w:t xml:space="preserve">The Evolution and Operational Challenges of the Firefighter in South Korea Seoul</w:t>
      </w:r>
    </w:p>
    <w:p>
      <w:pPr>
        <w:pStyle w:val="FirstParagraph"/>
      </w:pPr>
      <w:r>
        <w:rPr>
          <w:bCs/>
          <w:b/>
        </w:rPr>
        <w:t xml:space="preserve">A Term Paper on Urban Emergency Response Systems</w:t>
      </w:r>
    </w:p>
    <w:p>
      <w:pPr>
        <w:pStyle w:val="BodyText"/>
      </w:pPr>
      <w:r>
        <w:t xml:space="preserve">Date: May 24, 2024</w:t>
      </w:r>
    </w:p>
    <w:bookmarkStart w:id="20" w:name="abstract"/>
    <w:p>
      <w:pPr>
        <w:pStyle w:val="Heading2"/>
      </w:pPr>
      <w:r>
        <w:t xml:space="preserve">Abstract</w:t>
      </w:r>
    </w:p>
    <w:p>
      <w:pPr>
        <w:pStyle w:val="FirstParagraph"/>
      </w:pPr>
      <w:r>
        <w:t xml:space="preserve">This term paper examines the critical role of the modern Firefighter within the unique urban landscape of South Korea Seoul. As one of the most densely populated metropolitan areas in the world, Seoul presents distinct challenges for emergency response services. This document analyzes historical developments, structural changes in fire departments, specific operational hazards such as high-rise and underground fires, and psychological demands placed on personnel. The objective is to provide a comprehensive overview of how the profession has adapted to meet the complexities of life in South Korea Seoul.</w:t>
      </w:r>
    </w:p>
    <w:bookmarkEnd w:id="20"/>
    <w:bookmarkStart w:id="21" w:name="i.-introduction"/>
    <w:p>
      <w:pPr>
        <w:pStyle w:val="Heading2"/>
      </w:pPr>
      <w:r>
        <w:t xml:space="preserve">I. Introduction</w:t>
      </w:r>
    </w:p>
    <w:p>
      <w:pPr>
        <w:pStyle w:val="FirstParagraph"/>
      </w:pPr>
      <w:r>
        <w:t xml:space="preserve">The profession of the Firefighter is often romanticized as one defined by heroism, physical prowess, and immediate crisis intervention. However, in a modern metropolis like South Korea Seoul, the role has evolved into a highly technical and multifaceted discipline. Seoul stands as a testament to rapid urbanization and technological advancement in East Asia. With over nine million residents concentrated within its metropolitan boundaries, the density creates a volatile environment for fire safety and emergency medical services. Consequently, the Firefighter operating in this region is not merely an extinguisher of flames but a complex problem solver dealing with vertical cityscapes, dense subterranean infrastructure, and aging housing stock. This term paper explores these dynamics to understand how the Firefighter in South Korea Seoul functions within one of the world’s most challenging urban environments.</w:t>
      </w:r>
    </w:p>
    <w:bookmarkEnd w:id="21"/>
    <w:bookmarkStart w:id="24" w:name="Xe0c41fc7a7fcd9cd49a64a0a34120cd3397d819"/>
    <w:p>
      <w:pPr>
        <w:pStyle w:val="Heading2"/>
      </w:pPr>
      <w:r>
        <w:t xml:space="preserve">II. Historical Context and Institutional Reform</w:t>
      </w:r>
    </w:p>
    <w:bookmarkStart w:id="22" w:name="a.-the-pre-2017-era"/>
    <w:p>
      <w:pPr>
        <w:pStyle w:val="Heading3"/>
      </w:pPr>
      <w:r>
        <w:t xml:space="preserve">A. The Pre-2017 Era</w:t>
      </w:r>
    </w:p>
    <w:p>
      <w:pPr>
        <w:pStyle w:val="FirstParagraph"/>
      </w:pPr>
      <w:r>
        <w:t xml:space="preserve">To understand the current state of firefighting in South Korea Seoul, one must look at the structural reforms that occurred relatively recently. For decades, fire departments in South Korea were operated by local governments (metropolitan and provincial offices). While this allowed for regional customization, it often led to inconsistencies in training standards and resource allocation between different districts of Seoul. The Firefighter’s career path was largely siloed from other public safety roles, creating a fragmented emergency response system.</w:t>
      </w:r>
    </w:p>
    <w:bookmarkEnd w:id="22"/>
    <w:bookmarkStart w:id="23" w:name="Xbab91e382e1f201cf5b15a31d2471c0a43d11ea"/>
    <w:p>
      <w:pPr>
        <w:pStyle w:val="Heading3"/>
      </w:pPr>
      <w:r>
        <w:t xml:space="preserve">B. The Establishment of the Korea Fire Service (KFS)</w:t>
      </w:r>
    </w:p>
    <w:p>
      <w:pPr>
        <w:pStyle w:val="FirstParagraph"/>
      </w:pPr>
      <w:r>
        <w:t xml:space="preserve">A pivotal moment in the history of the South Korean Fire service occurred with the establishment of the independent central government agency, now known as the Korea Fire Service (KFS), under its current centralized structure that began taking shape more fully in recent years. The primary goal was to unify command and control, standardize training for every Firefighter across South Korea Seoul, and integrate emergency medical services (EMS) into the fire department’s mandate. This reform meant that a Firefighter in Seoul is now part of a national system with rigorous standardized protocols. The integration of EMS means that the majority of calls attended by a Firefighter are medical emergencies rather than structural fires, fundamentally changing the nature of daily operations in South Korea Seoul.</w:t>
      </w:r>
    </w:p>
    <w:bookmarkEnd w:id="23"/>
    <w:bookmarkEnd w:id="24"/>
    <w:bookmarkStart w:id="28" w:name="X202c9bfc0e4e66e0e45f41f8b40f0d6811bd5e6"/>
    <w:p>
      <w:pPr>
        <w:pStyle w:val="Heading2"/>
      </w:pPr>
      <w:r>
        <w:t xml:space="preserve">III. Operational Challenges Unique to South Korea Seoul</w:t>
      </w:r>
    </w:p>
    <w:p>
      <w:pPr>
        <w:pStyle w:val="FirstParagraph"/>
      </w:pPr>
      <w:r>
        <w:t xml:space="preserve">The urban fabric of South Korea Seoul presents specific hazards that define the work of the Firefighter. These challenges can be categorized into three main areas: high-rise density, underground infrastructure, and aging housing.</w:t>
      </w:r>
    </w:p>
    <w:bookmarkStart w:id="25" w:name="a.-high-rise-and-complex-structures"/>
    <w:p>
      <w:pPr>
        <w:pStyle w:val="Heading3"/>
      </w:pPr>
      <w:r>
        <w:t xml:space="preserve">A. High-Rise and Complex Structures</w:t>
      </w:r>
    </w:p>
    <w:p>
      <w:pPr>
        <w:pStyle w:val="FirstParagraph"/>
      </w:pPr>
      <w:r>
        <w:t xml:space="preserve">Seoul is a city defined by its verticality. The presence of thousands of skyscrapers and mid-to-high-rise apartment complexes requires specialized tactics for the Firefighter. Traditional ladder trucks often cannot reach sufficient heights, necessitating the use of advanced aerial platforms and internal pressurization systems within buildings. Training for South Korea Seoul firefighters includes specific modules on "high-rise survival," where they must learn to navigate stairwells with full gear while managing hose lines against gravity and wind pressure. Furthermore, modern construction materials in Seoul's commercial districts require knowledge of chemical fire suppression, as synthetic materials burn hotter and faster than traditional organic materials.</w:t>
      </w:r>
    </w:p>
    <w:bookmarkEnd w:id="25"/>
    <w:bookmarkStart w:id="26" w:name="b.-the-underground-labyrinth"/>
    <w:p>
      <w:pPr>
        <w:pStyle w:val="Heading3"/>
      </w:pPr>
      <w:r>
        <w:t xml:space="preserve">B. The Underground Labyrinth</w:t>
      </w:r>
    </w:p>
    <w:p>
      <w:pPr>
        <w:pStyle w:val="FirstParagraph"/>
      </w:pPr>
      <w:r>
        <w:t xml:space="preserve">A significant portion of South Korea Seoul’s population relies on an extensive underground transportation network, including the Seoul Metropolitan Subway system. Fires in these confined spaces are catastrophic due to poor ventilation and high passenger density. The Firefighter in Seoul undergoes specialized training for confined space rescue and smoke extraction in tunnels. These incidents require coordination with subway authorities and police, making the Firefighter’s role one of inter-agency collaboration as much as physical intervention.</w:t>
      </w:r>
    </w:p>
    <w:bookmarkEnd w:id="26"/>
    <w:bookmarkStart w:id="27" w:name="c.-narrow-alleys-and-old-housing-stock"/>
    <w:p>
      <w:pPr>
        <w:pStyle w:val="Heading3"/>
      </w:pPr>
      <w:r>
        <w:t xml:space="preserve">C. Narrow Alleys and Old Housing Stock</w:t>
      </w:r>
    </w:p>
    <w:p>
      <w:pPr>
        <w:pStyle w:val="FirstParagraph"/>
      </w:pPr>
      <w:r>
        <w:t xml:space="preserve">Contrasting with the gleaming skyscrapers are the old neighborhoods (such as parts of Jongno or Seodaemun) characterized by narrow alleys known as "gosi-dongs." These areas are often too narrow for standard fire engines to access. Here, the Firefighter must rely on smaller, specialized vehicles or manually carry equipment over long distances. Additionally, many buildings in these sectors suffer from aging electrical wiring and poor insulation, making them prone to rapid fire spread. This dichotomy between modern high-tech infrastructure and legacy housing requires a versatile skill set from every Firefighter operating in Seoul.</w:t>
      </w:r>
    </w:p>
    <w:bookmarkEnd w:id="27"/>
    <w:bookmarkEnd w:id="28"/>
    <w:bookmarkStart w:id="29" w:name="X1d4834558c384877273aaab968282a67cca3bdb"/>
    <w:p>
      <w:pPr>
        <w:pStyle w:val="Heading2"/>
      </w:pPr>
      <w:r>
        <w:t xml:space="preserve">IV. Psychological Demands and Public Safety</w:t>
      </w:r>
    </w:p>
    <w:p>
      <w:pPr>
        <w:pStyle w:val="FirstParagraph"/>
      </w:pPr>
      <w:r>
        <w:t xml:space="preserve">The psychological toll on the Firefighter in South Korea Seoul is significant. The high population density means that false alarms are frequent, leading to "call fatigue," yet when a real emergency occurs, the potential for mass casualty is high. Furthermore, the social expectation in South Korean culture places immense pressure on public servants to perform flawlessly. Recent years have seen increased scrutiny from the public via social media regarding fire response times and safety protocols. This has led to a heightened awareness of mental health within the Firefighter community in Seoul, with departments introducing counseling services and peer-support programs to combat post-traumatic stress disorder (PTSD) and burnout.</w:t>
      </w:r>
    </w:p>
    <w:bookmarkEnd w:id="29"/>
    <w:bookmarkStart w:id="30" w:name="v.-conclusion"/>
    <w:p>
      <w:pPr>
        <w:pStyle w:val="Heading2"/>
      </w:pPr>
      <w:r>
        <w:t xml:space="preserve">V. Conclusion</w:t>
      </w:r>
    </w:p>
    <w:p>
      <w:pPr>
        <w:pStyle w:val="FirstParagraph"/>
      </w:pPr>
      <w:r>
        <w:t xml:space="preserve">In conclusion, the role of the Firefighter in South Korea Seoul is far more complex than that of a traditional firefighter in a less dense urban environment. It is a role shaped by rapid modernization, rigorous national standardization through the KFS reforms, and unique geographical challenges such as high-rise density and underground networks. As Seoul continues to grow vertically and technologically, the Firefighter must continue to adapt through advanced training in specialized rescue techniques and medical response. Understanding these dynamics is crucial for policymakers, urban planners, and the public alike. The safety of South Korea Seoul depends heavily on the preparedness, resilience, and technical expertise of its Firefighters.</w:t>
      </w:r>
    </w:p>
    <w:bookmarkEnd w:id="30"/>
    <w:bookmarkStart w:id="31" w:name="vi.-references-selected-bibliography"/>
    <w:p>
      <w:pPr>
        <w:pStyle w:val="Heading2"/>
      </w:pPr>
      <w:r>
        <w:t xml:space="preserve">VI. References (Selected Bibliography)</w:t>
      </w:r>
    </w:p>
    <w:p>
      <w:pPr>
        <w:numPr>
          <w:ilvl w:val="0"/>
          <w:numId w:val="1001"/>
        </w:numPr>
        <w:pStyle w:val="Compact"/>
      </w:pPr>
      <w:r>
        <w:t xml:space="preserve">Korea National Fire Agency. (2023). *Annual Report on Emergency Response Statistics in Metropolitan Areas*. Seoul: KNA Publications.</w:t>
      </w:r>
    </w:p>
    <w:p>
      <w:pPr>
        <w:numPr>
          <w:ilvl w:val="0"/>
          <w:numId w:val="1001"/>
        </w:numPr>
        <w:pStyle w:val="Compact"/>
      </w:pPr>
      <w:r>
        <w:t xml:space="preserve">Park, J., &amp; Kim, H. (2019). "Challenges of High-Rise Fire Suppression in Dense Urban Environments." *Journal of Asian Urban Safety*, 14(2), 45-60.</w:t>
      </w:r>
    </w:p>
    <w:p>
      <w:pPr>
        <w:numPr>
          <w:ilvl w:val="0"/>
          <w:numId w:val="1001"/>
        </w:numPr>
        <w:pStyle w:val="Compact"/>
      </w:pPr>
      <w:r>
        <w:t xml:space="preserve">Seoul Metropolitan Government. (2021). *Strategic Plan for Fire and Disaster Prevention in Seoul*. Seoul: SMG Press.</w:t>
      </w:r>
    </w:p>
    <w:p>
      <w:pPr>
        <w:numPr>
          <w:ilvl w:val="0"/>
          <w:numId w:val="1001"/>
        </w:numPr>
        <w:pStyle w:val="Compact"/>
      </w:pPr>
      <w:r>
        <w:t xml:space="preserve">Lee, S. (2020). "The Psychological Impact of EMS Integration on South Korean Firefighters." *International Journal of Emergency Services*, 9(3), 112-125.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Operational Challenges of the Firefighter in South Korea Seoul</dc:title>
  <dc:creator/>
  <dc:language>en</dc:language>
  <cp:keywords/>
  <dcterms:created xsi:type="dcterms:W3CDTF">2026-07-29T19:19:14Z</dcterms:created>
  <dcterms:modified xsi:type="dcterms:W3CDTF">2026-07-29T19:19:14Z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