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Barcelona</w:t>
      </w:r>
    </w:p>
    <w:bookmarkStart w:id="26" w:name="term-paper"/>
    <w:p>
      <w:pPr>
        <w:pStyle w:val="Heading1"/>
      </w:pPr>
      <w:r>
        <w:t xml:space="preserve">Term Paper</w:t>
      </w:r>
    </w:p>
    <w:p>
      <w:pPr>
        <w:pStyle w:val="FirstParagraph"/>
      </w:pPr>
      <w:r>
        <w:rPr>
          <w:bCs/>
          <w:b/>
        </w:rPr>
        <w:t xml:space="preserve">Title:</w:t>
      </w:r>
      <w:r>
        <w:br/>
      </w:r>
      <w:r>
        <w:t xml:space="preserve">The Role and Evolution of the Firefighter in Spain, Barcelona: A Comprehensive Analysis</w:t>
      </w:r>
      <w:r>
        <w:br/>
      </w:r>
      <w:r>
        <w:br/>
      </w:r>
      <w:r>
        <w:rPr>
          <w:bCs/>
          <w:b/>
        </w:rPr>
        <w:t xml:space="preserve">Date:</w:t>
      </w:r>
      <w:r>
        <w:t xml:space="preserve"> </w:t>
      </w:r>
      <w:r>
        <w:t xml:space="preserve">May 2024</w:t>
      </w:r>
      <w:r>
        <w:br/>
      </w:r>
      <w:r>
        <w:rPr>
          <w:bCs/>
          <w:b/>
        </w:rPr>
        <w:t xml:space="preserve">Subject:</w:t>
      </w:r>
      <w:r>
        <w:t xml:space="preserve"> </w:t>
      </w:r>
      <w:r>
        <w:t xml:space="preserve">Public Safety and Urban Emergency Management</w:t>
      </w:r>
      <w:r>
        <w:br/>
      </w:r>
    </w:p>
    <w:p>
      <w:pPr>
        <w:pStyle w:val="BodyText"/>
      </w:pPr>
      <w:r>
        <w:rPr>
          <w:iCs/>
          <w:i/>
        </w:rPr>
        <w:t xml:space="preserve">This term paper examines the critical role of the Firefighter within the specific geographical, architectural, and cultural context of Spain, Barcelona. It analyzes historical developments, modern operational protocols, and unique challenges faced by emergency responders in this Mediterranean metropolis.</w:t>
      </w:r>
    </w:p>
    <w:bookmarkStart w:id="20" w:name="i.-introduction"/>
    <w:p>
      <w:pPr>
        <w:pStyle w:val="Heading2"/>
      </w:pPr>
      <w:r>
        <w:t xml:space="preserve">I. Introduction</w:t>
      </w:r>
    </w:p>
    <w:p>
      <w:pPr>
        <w:pStyle w:val="FirstParagraph"/>
      </w:pPr>
      <w:r>
        <w:t xml:space="preserve">The profession of the Firefighter is often viewed through a global lens as a standardized role of bravery and public service. However, the specific implementation, training, and operational scope of the Firefighter vary significantly depending on local infrastructure and regulatory environments. This term paper focuses specifically on Spain Barcelona, one of Europe’s most dynamic urban centers. The city presents unique challenges due to its dense population, historic architecture along with modern high-rises in districts like Diagonal Mar, and its status as a premier tourist destination. Understanding the Firefighter in this context is essential for analyzing effective urban emergency management strategies.</w:t>
      </w:r>
    </w:p>
    <w:p>
      <w:pPr>
        <w:pStyle w:val="BodyText"/>
      </w:pPr>
      <w:r>
        <w:t xml:space="preserve">In Spain Barcelona, the fire department operates under a complex administrative framework involving both municipal services and regional authorities from Catalonia. This dual layer of governance requires firefighters to be not only expert combatants against flames but also masters of inter-agency coordination. This paper will explore the historical evolution of firefighting in this region, the technical adaptations required for its specific environment, and the societal expectations placed upon these professionals today.</w:t>
      </w:r>
    </w:p>
    <w:bookmarkEnd w:id="20"/>
    <w:bookmarkStart w:id="21" w:name="X37c3c95fbdf3c0ca785b1753d7d2a70ca0916f5"/>
    <w:p>
      <w:pPr>
        <w:pStyle w:val="Heading2"/>
      </w:pPr>
      <w:r>
        <w:t xml:space="preserve">II. Historical Context and Institutional Framework</w:t>
      </w:r>
    </w:p>
    <w:p>
      <w:pPr>
        <w:pStyle w:val="FirstParagraph"/>
      </w:pPr>
      <w:r>
        <w:t xml:space="preserve">The history of fire suppression in Spain Barcelona dates back centuries. Historically, fire brigades were volunteer-based or military-linked entities designed to protect wooden structures that dominated the medieval city plan. The transition from a volunteer militia to a professional corps in Spain Barcelona was gradual, mirroring broader European trends but accelerated by specific local disasters and industrialization in the late 19th century.</w:t>
      </w:r>
    </w:p>
    <w:p>
      <w:pPr>
        <w:pStyle w:val="BodyText"/>
      </w:pPr>
      <w:r>
        <w:t xml:space="preserve">Today, the primary entity responsible for firefighting in Spain Barcelona is the</w:t>
      </w:r>
      <w:r>
        <w:t xml:space="preserve"> </w:t>
      </w:r>
      <w:r>
        <w:rPr>
          <w:iCs/>
          <w:i/>
        </w:rPr>
        <w:t xml:space="preserve">Bombers de la Generalitat</w:t>
      </w:r>
      <w:r>
        <w:t xml:space="preserve">, operated by the Government of Catalonia. While they have jurisdiction across Catalonia, their resources are heavily concentrated in and around Spain Barcelona due to population density. Additionally, there are specialized municipal units within Spain Barcelona that handle technical rescues and urban hazards. The distinction between regional state-level firefighters and municipal technicians is a crucial administrative detail that defines the operational landscape for every Firefighter in this city.</w:t>
      </w:r>
    </w:p>
    <w:bookmarkEnd w:id="21"/>
    <w:bookmarkStart w:id="22" w:name="Xaa3c5ed9642c6486d662a3b9bff31a35b074a46"/>
    <w:p>
      <w:pPr>
        <w:pStyle w:val="Heading2"/>
      </w:pPr>
      <w:r>
        <w:t xml:space="preserve">III. Operational Challenges in a Mediterranean Metropolis</w:t>
      </w:r>
    </w:p>
    <w:p>
      <w:pPr>
        <w:pStyle w:val="FirstParagraph"/>
      </w:pPr>
      <w:r>
        <w:t xml:space="preserve">The environment of Spain Barcelona imposes distinct requirements on the modern Firefighter. Unlike fire departments in colder climates, firefighters here must contend with high risks of wildfires during dry summer months, known as the "season of fire." The interface between urban Spain Barcelona and surrounding forests like Collserola creates a unique hazard zone where residential fires can quickly escalate into massive bushfires.</w:t>
      </w:r>
    </w:p>
    <w:p>
      <w:pPr>
        <w:pStyle w:val="BodyText"/>
      </w:pPr>
      <w:r>
        <w:t xml:space="preserve">Furthermore, the architectural diversity of Spain Barcelona poses significant tactical challenges. The city’s Gothic Quarter features narrow, winding medieval streets that are often inaccessible to standard modern fire engines. Consequently, Firefighters in this region are trained extensively in manual firefighting techniques and the use of compact equipment. Conversely, areas like Diagonal Mar feature ultra-modern skyscrapers requiring advanced high-rise firefighting protocols, including positive pressure ventilation and specialized water delivery systems up hundreds of meters.</w:t>
      </w:r>
    </w:p>
    <w:p>
      <w:pPr>
        <w:pStyle w:val="BodyText"/>
      </w:pPr>
      <w:r>
        <w:t xml:space="preserve">The tourism industry also plays a massive role in emergency planning. Spain Barcelona receives millions of visitors annually. This demographic reality means that Firefighters must be proficient in multilingual communication to assist tourists during evacuations or medical emergencies, which are frequent components of their daily calls for service alongside traditional fire suppression.</w:t>
      </w:r>
    </w:p>
    <w:bookmarkEnd w:id="22"/>
    <w:bookmarkStart w:id="23" w:name="Xde3afdebbe6e8852ede1b04cc771a7f741d895c"/>
    <w:p>
      <w:pPr>
        <w:pStyle w:val="Heading2"/>
      </w:pPr>
      <w:r>
        <w:t xml:space="preserve">IV. Training and Professional Development</w:t>
      </w:r>
    </w:p>
    <w:p>
      <w:pPr>
        <w:pStyle w:val="FirstParagraph"/>
      </w:pPr>
      <w:r>
        <w:t xml:space="preserve">Becoming a Firefighter in Spain Barcelona is highly competitive and rigorous. Candidates must pass strict physical, psychological, and academic examinations administered by the Catalan government. Once selected, training continues throughout their career at specialized centers such as the Centro de Formación y Adiestramiento en Emergencias.</w:t>
      </w:r>
    </w:p>
    <w:p>
      <w:pPr>
        <w:pStyle w:val="BodyText"/>
      </w:pPr>
      <w:r>
        <w:t xml:space="preserve">The curriculum for a Firefighter in this region is comprehensive. It includes technical rescue training (urban search and rescue, confined spaces), hazardous materials handling, and maritime firefighting, given Barcelona’s extensive port facilities. The integration of new technologies is also prominent; Firefighters are trained to use drones for aerial surveillance of wildfires and smart-building data systems that provide real-time structural integrity information during a blaze.</w:t>
      </w:r>
    </w:p>
    <w:p>
      <w:pPr>
        <w:pStyle w:val="BodyText"/>
      </w:pPr>
      <w:r>
        <w:t xml:space="preserve">Mental health resilience is increasingly emphasized in the training of the Firefighter. Given the high-stress nature of responding to major incidents, such as the devastating fires that occasionally threaten Catalonia, psychological first aid is now a standard part of professional development for emergency responders in Spain Barcelona.</w:t>
      </w:r>
    </w:p>
    <w:bookmarkEnd w:id="23"/>
    <w:bookmarkStart w:id="24" w:name="v.-community-relations-and-public-safety"/>
    <w:p>
      <w:pPr>
        <w:pStyle w:val="Heading2"/>
      </w:pPr>
      <w:r>
        <w:t xml:space="preserve">V. Community Relations and Public Safety</w:t>
      </w:r>
    </w:p>
    <w:p>
      <w:pPr>
        <w:pStyle w:val="FirstParagraph"/>
      </w:pPr>
      <w:r>
        <w:t xml:space="preserve">The role of the Firefighter has evolved from mere reaction to active prevention and community education. In Spain Barcelona, there is a strong emphasis on "Fire Safe" campaigns targeting schools, elderly care facilities, and tourist accommodations.</w:t>
      </w:r>
    </w:p>
    <w:p>
      <w:pPr>
        <w:pStyle w:val="BodyText"/>
      </w:pPr>
      <w:r>
        <w:t xml:space="preserve">Firefighters frequently engage in public outreach programs to educate residents about the risks of electrical fires in older apartment buildings and the dangers of improper waste disposal during heatwaves. This proactive approach is vital because prevention saves more lives than suppression. The trust built between the Firefighter and the community is a critical asset during emergency operations, facilitating faster evacuations and better compliance with safety regulations.</w:t>
      </w:r>
    </w:p>
    <w:bookmarkEnd w:id="24"/>
    <w:bookmarkStart w:id="25" w:name="vi.-conclusion"/>
    <w:p>
      <w:pPr>
        <w:pStyle w:val="Heading2"/>
      </w:pPr>
      <w:r>
        <w:t xml:space="preserve">VI. Conclusion</w:t>
      </w:r>
    </w:p>
    <w:p>
      <w:pPr>
        <w:pStyle w:val="FirstParagraph"/>
      </w:pPr>
      <w:r>
        <w:t xml:space="preserve">In conclusion, the profession of the Firefighter in Spain Barcelona is multifaceted, requiring a blend of traditional bravery and modern technical expertise. The unique geographic and architectural characteristics of this city demand a highly adaptable and well-trained workforce. From managing dense urban infrastructure to combating regional wildfires, Firefighters serve as a vital pillar of safety for both residents and the millions who visit Spain Barcelona.</w:t>
      </w:r>
    </w:p>
    <w:p>
      <w:pPr>
        <w:pStyle w:val="BodyText"/>
      </w:pPr>
      <w:r>
        <w:t xml:space="preserve">As climate change exacerbates heatwaves and urban density continues to increase, the role of the Firefighter will only become more complex. Continued investment in training, technology, and inter-agency cooperation is essential to maintain the high standards of public safety that define emergency services in this vibrant Spanish city. This term paper has highlighted that while the core mission remains constant—protecting life and property—the methods and challenges facing the Firefighter are deeply rooted in the specific context of Spain Barcelona.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Spain, Barcelona</dc:title>
  <dc:creator/>
  <dc:language>en</dc:language>
  <cp:keywords/>
  <dcterms:created xsi:type="dcterms:W3CDTF">2026-07-29T08:35:04Z</dcterms:created>
  <dcterms:modified xsi:type="dcterms:W3CDTF">2026-07-29T08:35:04Z</dcterms:modified>
</cp:coreProperties>
</file>

<file path=docProps/custom.xml><?xml version="1.0" encoding="utf-8"?>
<Properties xmlns="http://schemas.openxmlformats.org/officeDocument/2006/custom-properties" xmlns:vt="http://schemas.openxmlformats.org/officeDocument/2006/docPropsVTypes"/>
</file>