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122f13d7ec69f4986762c9d1bb56ababea998a2"/>
    <w:p>
      <w:pPr>
        <w:pStyle w:val="Heading1"/>
      </w:pPr>
      <w:r>
        <w:t xml:space="preserve">A Comprehensive Analysis of the Modern Firefighter</w:t>
      </w:r>
      <w:r>
        <w:br/>
      </w:r>
      <w:r>
        <w:t xml:space="preserve">In The Context Of Sri Lanka Colombo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Safety and Urban Emergency Management</w:t>
      </w:r>
      <w:r>
        <w:br/>
      </w:r>
      <w:r>
        <w:rPr>
          <w:bCs/>
          <w:b/>
        </w:rPr>
        <w:t xml:space="preserve">Institutional Focus:</w:t>
      </w:r>
      <w:r>
        <w:t xml:space="preserve"> </w:t>
      </w:r>
      <w:r>
        <w:t xml:space="preserve">Sri Lanka Colombo Metropolitan Operations</w:t>
      </w:r>
    </w:p>
    <w:bookmarkEnd w:id="20"/>
    <w:bookmarkStart w:id="21" w:name="i.-introduction"/>
    <w:p>
      <w:pPr>
        <w:pStyle w:val="Heading1"/>
      </w:pPr>
      <w:r>
        <w:t xml:space="preserve">I. Introduction</w:t>
      </w:r>
    </w:p>
    <w:p>
      <w:pPr>
        <w:pStyle w:val="FirstParagraph"/>
      </w:pPr>
      <w:r>
        <w:t xml:space="preserve">The concept of the firefighter is often romanticized in global literature as a lone hero battling roaring infernos amidst skyscrapers. However, in the specific and complex context of Sri Lanka Colombo, the role of the firefighter is far more multifaceted, culturally embedded, and technologically evolving. This term paper explores the historical development, current operational challenges, and future trajectory of emergency response services within Sri Lanka Colombo. As one of South Asia’s most rapidly urbanizing centers with a unique blend of colonial infrastructure and modern high-density living, Colombo presents a distinct case study for understanding how traditional fire service models must adapt to contemporary urban risks. The firefighter in Sri Lanka Colombo is not merely a responder to structural fires but serves as the primary agent for disaster resilience in a region prone to monsoonal flooding, electrical hazards, and industrial accidents.</w:t>
      </w:r>
    </w:p>
    <w:bookmarkEnd w:id="21"/>
    <w:bookmarkStart w:id="22" w:name="X37c3c95fbdf3c0ca785b1753d7d2a70ca0916f5"/>
    <w:p>
      <w:pPr>
        <w:pStyle w:val="Heading1"/>
      </w:pPr>
      <w:r>
        <w:t xml:space="preserve">II. Historical Context and Institutional Framework</w:t>
      </w:r>
    </w:p>
    <w:p>
      <w:pPr>
        <w:pStyle w:val="FirstParagraph"/>
      </w:pPr>
      <w:r>
        <w:t xml:space="preserve">To understand the modern firefighter in Sri Lanka Colombo, one must examine the institutional legacy left during the colonial era. The establishment of fire brigades in major ports like Colombo dates back to the British administration, driven by the need to protect valuable cargo and colonial infrastructure from fires that could devastate port operations. Over decades, this mandate expanded from simple property protection to encompass public safety and disaster management. Today, the Sri Lanka Fire Services Department operates under a centralized command structure, yet local stations in Colombo face unique pressures due to population density.</w:t>
      </w:r>
    </w:p>
    <w:p>
      <w:pPr>
        <w:pStyle w:val="BodyText"/>
      </w:pPr>
      <w:r>
        <w:t xml:space="preserve">In Sri Lanka Colombo, the firefighter is often seen as a community fixture rather than just an emergency worker. This historical continuity has fostered a deep level of public trust. However, this trust also places immense pressure on personnel to perform flawlessly, as any failure in service delivery is met with immediate public scrutiny. The transition from volunteer-based auxiliary units to professionalized stations in the heart of Colombo has been gradual but significant, reflecting the island nation’s broader efforts toward modernizing its civil infrastructure.</w:t>
      </w:r>
    </w:p>
    <w:bookmarkEnd w:id="22"/>
    <w:bookmarkStart w:id="23" w:name="X239f191bd8cf0c45eb543f2f69220aa7bc70720"/>
    <w:p>
      <w:pPr>
        <w:pStyle w:val="Heading1"/>
      </w:pPr>
      <w:r>
        <w:t xml:space="preserve">III. Operational Challenges Specific to Sri Lanka Colombo</w:t>
      </w:r>
    </w:p>
    <w:p>
      <w:pPr>
        <w:pStyle w:val="FirstParagraph"/>
      </w:pPr>
      <w:r>
        <w:t xml:space="preserve">The urban landscape of Sri Lanka Colombo poses specific challenges that differentiate it from Western fire service models. First and foremost is the issue of infrastructure congestion. Many areas in central Colombo, particularly older neighborhoods and narrow lanes leading to historic buildings, are inaccessible to large modern fire trucks designed for wide arterial roads. Consequently, the firefighter in Sri Lanka Colombo must often rely on smaller pumpers or carry equipment manually over long distances, a physical burden that impacts response efficiency.</w:t>
      </w:r>
    </w:p>
    <w:p>
      <w:pPr>
        <w:pStyle w:val="BodyText"/>
      </w:pPr>
      <w:r>
        <w:t xml:space="preserve">Furthermore, the electrical infrastructure in parts of Sri Lanka Colombo remains vulnerable. Faulty wiring and illegal connections are common causes of structural fires. Unlike modern Western buildings with centralized safety systems, many residential and commercial structures in Colombo lack adequate sprinkler systems or fire alarms, placing the entire burden of suppression on the firefighter upon arrival. Additionally, tropical weather patterns present a dual threat: while humidities can mitigate dust-related respiratory issues during fires, monsoon seasons often lead to waterlogging that prevents trucks from reaching certain zones, requiring firefighters to utilize amphibious boats and manual pumping techniques.</w:t>
      </w:r>
    </w:p>
    <w:bookmarkEnd w:id="23"/>
    <w:bookmarkStart w:id="24" w:name="X17bdb014045c953f7f1ea1d8eec2cb604978315"/>
    <w:p>
      <w:pPr>
        <w:pStyle w:val="Heading1"/>
      </w:pPr>
      <w:r>
        <w:t xml:space="preserve">IV. The Evolving Role of the Firefighter in Disaster Response</w:t>
      </w:r>
    </w:p>
    <w:p>
      <w:pPr>
        <w:pStyle w:val="FirstParagraph"/>
      </w:pPr>
      <w:r>
        <w:t xml:space="preserve">In recent years, the scope of duty for a firefighter in Sri Lanka Colombo has expanded beyond traditional fire suppression. With climate change exacerbating environmental volatility, these professionals are increasingly called upon to manage complex disaster scenarios. This includes managing floods that frequently inundate low-lying areas of Colombo, rescuing citizens trapped in collapsed structures during heavy rains, and providing technical assistance during chemical spills or gas leaks from industrial zones near the city limits.</w:t>
      </w:r>
    </w:p>
    <w:p>
      <w:pPr>
        <w:pStyle w:val="BodyText"/>
      </w:pPr>
      <w:r>
        <w:t xml:space="preserve">This evolution requires a shift in training paradigms. Modern firefighter training in Sri Lanka Colombo now includes modules on flood rescue, hazardous materials handling, and psychological first aid. The firefighter is becoming a multi-hazard responder. For instance, during recent urban flooding events in Colombo, firefighters worked alongside naval personnel to evacuate residents from submerged homes. This inter-agency cooperation highlights the critical need for integrated emergency management systems where the firefighter acts as a key node in the broader safety network.</w:t>
      </w:r>
    </w:p>
    <w:bookmarkEnd w:id="24"/>
    <w:bookmarkStart w:id="25" w:name="X3574068af75043df3872da1b40f6e205fb47a4a"/>
    <w:p>
      <w:pPr>
        <w:pStyle w:val="Heading1"/>
      </w:pPr>
      <w:r>
        <w:t xml:space="preserve">V. Technological Integration and Future Directions</w:t>
      </w:r>
    </w:p>
    <w:p>
      <w:pPr>
        <w:pStyle w:val="FirstParagraph"/>
      </w:pPr>
      <w:r>
        <w:t xml:space="preserve">The future of firefighting in Sri Lanka Colombo relies heavily on technological integration. There is a growing push to introduce drone technology for surveillance and thermal imaging to locate hotspots in high-rise buildings, which are becoming more common in the Colombo skyline. Furthermore, data-driven deployment strategies can help position firefighters closer to high-risk zones, reducing response times significantly.</w:t>
      </w:r>
    </w:p>
    <w:p>
      <w:pPr>
        <w:pStyle w:val="BodyText"/>
      </w:pPr>
      <w:r>
        <w:t xml:space="preserve">However, technology must be balanced with human resource development. Investing in continuous professional development for Sri Lanka Colombo firefighters is essential. This includes not only tactical skills but also soft skills such as community engagement and disaster risk reduction education. By educating the public on fire safety practices—such as maintaining clear evacuation routes and understanding electrical safety—the burden on the firefighter can be mitigated through prevention rather than just reaction.</w:t>
      </w:r>
    </w:p>
    <w:bookmarkEnd w:id="25"/>
    <w:bookmarkStart w:id="26" w:name="vi.-conclusion"/>
    <w:p>
      <w:pPr>
        <w:pStyle w:val="Heading1"/>
      </w:pPr>
      <w:r>
        <w:t xml:space="preserve">VI. Conclusion</w:t>
      </w:r>
    </w:p>
    <w:p>
      <w:pPr>
        <w:pStyle w:val="FirstParagraph"/>
      </w:pPr>
      <w:r>
        <w:t xml:space="preserve">In conclusion, the role of the firefighter in Sri Lanka Colombo is undergoing a significant transformation driven by urbanization, climate change, and technological advancement. While rooted in a colonial history of port security, the modern firefighter has emerged as a vital component of urban resilience and public safety. The challenges faced—ranging from narrow infrastructure to electrical hazards—require innovative solutions that blend traditional bravery with modern tactical expertise.</w:t>
      </w:r>
    </w:p>
    <w:p>
      <w:pPr>
        <w:pStyle w:val="BodyText"/>
      </w:pPr>
      <w:r>
        <w:t xml:space="preserve">For Sri Lanka Colombo to achieve sustainable urban development, it is imperative that the government and private sectors continue to invest in the tools, training, and technology required by its firefighters. The firefighter is not just an employee of a department but a guardian of the city’s heritage and future. Strengthening this role through comprehensive policy reforms and community-centric approaches will ensure that Sri Lanka Colombo remains safe amidst growing urban complexities.</w:t>
      </w:r>
    </w:p>
    <w:bookmarkEnd w:id="26"/>
    <w:bookmarkStart w:id="27" w:name="vii.-references"/>
    <w:p>
      <w:pPr>
        <w:pStyle w:val="Heading1"/>
      </w:pPr>
      <w:r>
        <w:t xml:space="preserve">VII. References</w:t>
      </w:r>
    </w:p>
    <w:p>
      <w:pPr>
        <w:pStyle w:val="FirstParagraph"/>
      </w:pPr>
      <w:r>
        <w:t xml:space="preserve">[1] Ministry of Public Security, Sri Lanka. "Annual Report on Fire Services Operations." Colombo: Government Printer, 2022.</w:t>
      </w:r>
    </w:p>
    <w:p>
      <w:pPr>
        <w:pStyle w:val="BodyText"/>
      </w:pPr>
      <w:r>
        <w:br/>
      </w:r>
      <w:r>
        <w:br/>
      </w:r>
    </w:p>
    <w:p>
      <w:pPr>
        <w:pStyle w:val="BodyText"/>
      </w:pPr>
      <w:r>
        <w:t xml:space="preserve">[2] Jayawardena, R. "Urban Planning and Emergency Access in Colombo." Journal of South Asian Urban Studies, Vol. 14, No. 3 (2019).</w:t>
      </w:r>
    </w:p>
    <w:p>
      <w:pPr>
        <w:pStyle w:val="BodyText"/>
      </w:pPr>
      <w:r>
        <w:br/>
      </w:r>
      <w:r>
        <w:br/>
      </w:r>
    </w:p>
    <w:p>
      <w:pPr>
        <w:pStyle w:val="BodyText"/>
      </w:pPr>
      <w:r>
        <w:t xml:space="preserve">[3] International Association of Fire Fighters (IAFF). "Global Best Practices in Tropical Urban Firefighting." Washington D.C., 2021.</w:t>
      </w:r>
    </w:p>
    <w:p>
      <w:pPr>
        <w:pStyle w:val="BodyText"/>
      </w:pPr>
      <w:r>
        <w:br/>
      </w:r>
      <w:r>
        <w:br/>
      </w:r>
    </w:p>
    <w:p>
      <w:pPr>
        <w:pStyle w:val="BodyText"/>
      </w:pPr>
      <w:r>
        <w:t xml:space="preserve">[4] Fernando, K. &amp; Silva, P. "Climate Change Impact on Disaster Response Strategies in Sri Lanka." Colombo: University of Kelaniya Press,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Sri Lanka Colombo</dc:title>
  <dc:creator/>
  <dc:language>en</dc:language>
  <cp:keywords/>
  <dcterms:created xsi:type="dcterms:W3CDTF">2026-07-30T01:25:52Z</dcterms:created>
  <dcterms:modified xsi:type="dcterms:W3CDTF">2026-07-30T01:25:52Z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