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term-paper"/>
    <w:p>
      <w:pPr>
        <w:pStyle w:val="Heading1"/>
      </w:pPr>
      <w:r>
        <w:t xml:space="preserve">Term Paper</w:t>
      </w:r>
    </w:p>
    <w:p>
      <w:pPr>
        <w:pStyle w:val="FirstParagraph"/>
      </w:pPr>
      <w:r>
        <w:rPr>
          <w:bCs/>
          <w:b/>
        </w:rPr>
        <w:t xml:space="preserve">Title:</w:t>
      </w:r>
      <w:r>
        <w:t xml:space="preserve"> </w:t>
      </w:r>
      <w:r>
        <w:t xml:space="preserve">Geological Stability, Urban Expansion, and Environmental Preservation in Brazil Rio de Janeiro</w:t>
      </w:r>
      <w:r>
        <w:br/>
      </w:r>
      <w:r>
        <w:br/>
      </w:r>
      <w:r>
        <w:rPr>
          <w:bCs/>
          <w:b/>
        </w:rPr>
        <w:t xml:space="preserve">The Critical Role of the Professional Geologist</w:t>
      </w:r>
    </w:p>
    <w:bookmarkStart w:id="20" w:name="introduction"/>
    <w:p>
      <w:pPr>
        <w:pStyle w:val="Heading2"/>
      </w:pPr>
      <w:r>
        <w:t xml:space="preserve">1. Introduction</w:t>
      </w:r>
    </w:p>
    <w:p>
      <w:pPr>
        <w:pStyle w:val="FirstParagraph"/>
      </w:pPr>
      <w:r>
        <w:t xml:space="preserve">The city of Brazil Rio de Janeiro stands as a unique case study in urban geology, representing one of the most dramatic intersections between natural topography and human settlement in the world. Nestled between steep granite mountains, lush Atlantic Forest biomes, and expansive sandy beaches, this coastal metropolis presents complex geological challenges that require expert intervention. This term paper explores the multifaceted role of the</w:t>
      </w:r>
      <w:r>
        <w:t xml:space="preserve"> </w:t>
      </w:r>
      <w:r>
        <w:rPr>
          <w:bCs/>
          <w:b/>
        </w:rPr>
        <w:t xml:space="preserve">Geologist</w:t>
      </w:r>
      <w:r>
        <w:t xml:space="preserve"> </w:t>
      </w:r>
      <w:r>
        <w:t xml:space="preserve">within this specific context. It examines how geological expertise is indispensable for urban planning, disaster mitigation, and environmental preservation in Brazil Rio de Janeiro. As climate change intensifies weather patterns and urban density increases, the demand for precise geological data has never been higher. The</w:t>
      </w:r>
      <w:r>
        <w:t xml:space="preserve"> </w:t>
      </w:r>
      <w:r>
        <w:rPr>
          <w:bCs/>
          <w:b/>
        </w:rPr>
        <w:t xml:space="preserve">Geologist</w:t>
      </w:r>
      <w:r>
        <w:t xml:space="preserve"> </w:t>
      </w:r>
      <w:r>
        <w:t xml:space="preserve">serves not merely as a scientist of rocks and soils, but as a guardian of public safety and sustainable development in Brazil Rio de Janeiro.</w:t>
      </w:r>
    </w:p>
    <w:bookmarkEnd w:id="20"/>
    <w:bookmarkStart w:id="21" w:name="Xbe2c2d4d49ffb5b42fa33bf7313ebb3474954e4"/>
    <w:p>
      <w:pPr>
        <w:pStyle w:val="Heading2"/>
      </w:pPr>
      <w:r>
        <w:t xml:space="preserve">2. Geological Context of Brazil Rio de Janeiro</w:t>
      </w:r>
    </w:p>
    <w:p>
      <w:pPr>
        <w:pStyle w:val="FirstParagraph"/>
      </w:pPr>
      <w:r>
        <w:t xml:space="preserve">To understand the necessity of geological intervention, one must first appreciate the complex geological framework underlying the city. The geology of Brazil Rio de Janeiro is characterized by a diverse lithological assemblage, predominantly featuring crystalline basement rocks such as granites and gneisses, which form the iconic mountains like Corcovado and Sugarloaf Mountain. These ancient formations are often deeply weathered due to tropical climatic conditions, creating thick layers of saprolite (highly decomposed rock). Furthermore, extensive sedimentary basins line the coast, consisting of sands and clays that support much of the city's infrastructure.</w:t>
      </w:r>
    </w:p>
    <w:p>
      <w:pPr>
        <w:pStyle w:val="BodyText"/>
      </w:pPr>
      <w:r>
        <w:t xml:space="preserve">However, this geological diversity introduces significant hazards. The steep slopes formed by resistant crystalline rocks are prone to mass wasting events when covered by unstable weathered material or subjected to heavy rainfall. In Brazil Rio de Janeiro, these conditions have historically led to catastrophic landslides, particularly during the rainy season between December and March. Understanding the specific stratigraphy and structural geology of these slopes is the primary domain of the</w:t>
      </w:r>
      <w:r>
        <w:t xml:space="preserve"> </w:t>
      </w:r>
      <w:r>
        <w:rPr>
          <w:bCs/>
          <w:b/>
        </w:rPr>
        <w:t xml:space="preserve">Geologist</w:t>
      </w:r>
      <w:r>
        <w:t xml:space="preserve">. Without detailed geological mapping, urban expansion into high-risk areas becomes inevitable, leading to loss of life and property.</w:t>
      </w:r>
    </w:p>
    <w:bookmarkEnd w:id="21"/>
    <w:bookmarkStart w:id="22" w:name="Xb90a3d5c70d463d37f8b8b293bee4717a7c4c3f"/>
    <w:p>
      <w:pPr>
        <w:pStyle w:val="Heading2"/>
      </w:pPr>
      <w:r>
        <w:t xml:space="preserve">3. The Geologist in Urban Planning and Infrastructure</w:t>
      </w:r>
    </w:p>
    <w:p>
      <w:pPr>
        <w:pStyle w:val="FirstParagraph"/>
      </w:pPr>
      <w:r>
        <w:t xml:space="preserve">In the context of modern urbanization, the role of the</w:t>
      </w:r>
      <w:r>
        <w:t xml:space="preserve"> </w:t>
      </w:r>
      <w:r>
        <w:rPr>
          <w:bCs/>
          <w:b/>
        </w:rPr>
        <w:t xml:space="preserve">Geologist</w:t>
      </w:r>
      <w:r>
        <w:t xml:space="preserve"> </w:t>
      </w:r>
      <w:r>
        <w:t xml:space="preserve">extends beyond academic research into practical engineering applications. In Brazil Rio de Janeiro, where land is scarce and topography is restrictive, construction often requires significant earthmoving. Excavation for subway lines (such as Line 4), high-rise residential buildings, and highway expansions demands rigorous geotechnical investigation.</w:t>
      </w:r>
    </w:p>
    <w:p>
      <w:pPr>
        <w:pStyle w:val="BodyText"/>
      </w:pPr>
      <w:r>
        <w:t xml:space="preserve">The</w:t>
      </w:r>
      <w:r>
        <w:t xml:space="preserve"> </w:t>
      </w:r>
      <w:r>
        <w:rPr>
          <w:bCs/>
          <w:b/>
        </w:rPr>
        <w:t xml:space="preserve">Geologist</w:t>
      </w:r>
      <w:r>
        <w:t xml:space="preserve"> </w:t>
      </w:r>
      <w:r>
        <w:t xml:space="preserve">provides critical data regarding soil bearing capacity, groundwater levels, and rock hardness. For instance, the construction of tunneling projects in Brazil Rio de Janeiro requires precise knowledge of fault lines and fracture zones within the granite bedrock to prevent collapses. A failure in geological assessment can lead to structural failures that compromise entire neighborhoods. Therefore, municipal regulations increasingly mandate geological surveys before building permits are issued. The</w:t>
      </w:r>
      <w:r>
        <w:t xml:space="preserve"> </w:t>
      </w:r>
      <w:r>
        <w:rPr>
          <w:bCs/>
          <w:b/>
        </w:rPr>
        <w:t xml:space="preserve">Geologist</w:t>
      </w:r>
      <w:r>
        <w:t xml:space="preserve"> </w:t>
      </w:r>
      <w:r>
        <w:t xml:space="preserve">acts as a technical advisor to city planners, ensuring that infrastructure development is aligned with the physical limitations and capabilities of the local terrain.</w:t>
      </w:r>
    </w:p>
    <w:bookmarkEnd w:id="22"/>
    <w:bookmarkStart w:id="23" w:name="X37b1196c754004f4b71c72b13d0eb510c2a5a28"/>
    <w:p>
      <w:pPr>
        <w:pStyle w:val="Heading2"/>
      </w:pPr>
      <w:r>
        <w:t xml:space="preserve">4. Disaster Risk Mitigation and Landslide Prevention</w:t>
      </w:r>
    </w:p>
    <w:p>
      <w:pPr>
        <w:pStyle w:val="FirstParagraph"/>
      </w:pPr>
      <w:r>
        <w:t xml:space="preserve">The most visible contribution of the</w:t>
      </w:r>
      <w:r>
        <w:t xml:space="preserve"> </w:t>
      </w:r>
      <w:r>
        <w:rPr>
          <w:bCs/>
          <w:b/>
        </w:rPr>
        <w:t xml:space="preserve">Geologist</w:t>
      </w:r>
      <w:r>
        <w:t xml:space="preserve"> </w:t>
      </w:r>
      <w:r>
        <w:t xml:space="preserve">in Brazil Rio de Janeiro is in the field of disaster risk management. The city has suffered tragic losses due to landslides triggered by intense rainfall on unstable slopes. These events are often exacerbated by irregular urbanization, where informal settlements (favelas) are built on geologically unsuitable steep terrains without proper drainage or retaining structures.</w:t>
      </w:r>
    </w:p>
    <w:p>
      <w:pPr>
        <w:pStyle w:val="BodyText"/>
      </w:pPr>
      <w:r>
        <w:t xml:space="preserve">The</w:t>
      </w:r>
      <w:r>
        <w:t xml:space="preserve"> </w:t>
      </w:r>
      <w:r>
        <w:rPr>
          <w:bCs/>
          <w:b/>
        </w:rPr>
        <w:t xml:space="preserve">Geologist</w:t>
      </w:r>
      <w:r>
        <w:t xml:space="preserve"> </w:t>
      </w:r>
      <w:r>
        <w:t xml:space="preserve">plays a pivotal role in identifying these hazardous zones through slope stability analysis and risk mapping. By employing techniques such as InSAR (Interferometric Synthetic Aperture Radar) and field investigations, the</w:t>
      </w:r>
      <w:r>
        <w:t xml:space="preserve"> </w:t>
      </w:r>
      <w:r>
        <w:rPr>
          <w:bCs/>
          <w:b/>
        </w:rPr>
        <w:t xml:space="preserve">Geologist</w:t>
      </w:r>
      <w:r>
        <w:t xml:space="preserve"> </w:t>
      </w:r>
      <w:r>
        <w:t xml:space="preserve">can monitor ground deformation over time. This data is crucial for the implementation of early warning systems used by civil defense agencies in Brazil Rio de Janeiro. Furthermore, geological expertise is essential for designing mitigation measures, such as drainage networks to reduce water infiltration into slopes and retaining walls to stabilize soil mass. The collaboration between the</w:t>
      </w:r>
      <w:r>
        <w:t xml:space="preserve"> </w:t>
      </w:r>
      <w:r>
        <w:rPr>
          <w:bCs/>
          <w:b/>
        </w:rPr>
        <w:t xml:space="preserve">Geologist</w:t>
      </w:r>
      <w:r>
        <w:t xml:space="preserve"> </w:t>
      </w:r>
      <w:r>
        <w:t xml:space="preserve">and urban policymakers is vital for relocating communities from high-risk areas to safer zones, thereby reducing vulnerability.</w:t>
      </w:r>
    </w:p>
    <w:bookmarkEnd w:id="23"/>
    <w:bookmarkStart w:id="24" w:name="Xdac444aeb53c997ea237402d275bf998775561d"/>
    <w:p>
      <w:pPr>
        <w:pStyle w:val="Heading2"/>
      </w:pPr>
      <w:r>
        <w:t xml:space="preserve">5. Environmental Preservation and Coastal Management</w:t>
      </w:r>
    </w:p>
    <w:p>
      <w:pPr>
        <w:pStyle w:val="FirstParagraph"/>
      </w:pPr>
      <w:r>
        <w:t xml:space="preserve">Beyond slope stability, the</w:t>
      </w:r>
      <w:r>
        <w:t xml:space="preserve"> </w:t>
      </w:r>
      <w:r>
        <w:rPr>
          <w:bCs/>
          <w:b/>
        </w:rPr>
        <w:t xml:space="preserve">Geologist</w:t>
      </w:r>
      <w:r>
        <w:t xml:space="preserve"> </w:t>
      </w:r>
      <w:r>
        <w:t xml:space="preserve">is essential for managing Brazil Rio de Janeiro’s coastal environments. The city’s beaches are dynamic systems shaped by wave action, currents, and sediment transport. Erosion is a persistent threat to beachfront properties and public spaces in Brazil Rio de Janeiro. Geologists study sediment budgets to determine the natural rate of sand loss and predict future erosion trends.</w:t>
      </w:r>
    </w:p>
    <w:p>
      <w:pPr>
        <w:pStyle w:val="BodyText"/>
      </w:pPr>
      <w:r>
        <w:t xml:space="preserve">In response, geological insights guide the implementation of soft engineering solutions, such as beach nourishment (artificially adding sand), which is less environmentally damaging than hard structures like seawalls. Additionally, the</w:t>
      </w:r>
      <w:r>
        <w:t xml:space="preserve"> </w:t>
      </w:r>
      <w:r>
        <w:rPr>
          <w:bCs/>
          <w:b/>
        </w:rPr>
        <w:t xml:space="preserve">Geologist</w:t>
      </w:r>
      <w:r>
        <w:t xml:space="preserve"> </w:t>
      </w:r>
      <w:r>
        <w:t xml:space="preserve">monitors water quality in aquifers that supply parts of the city with fresh water. Over-extraction can lead to saltwater intrusion in coastal aquifers, a problem relevant to Brazil Rio de Janeiro’s southern zones. By regulating groundwater usage and protecting recharge areas within the remaining Atlantic Forest patches, the</w:t>
      </w:r>
      <w:r>
        <w:t xml:space="preserve"> </w:t>
      </w:r>
      <w:r>
        <w:rPr>
          <w:bCs/>
          <w:b/>
        </w:rPr>
        <w:t xml:space="preserve">Geologist</w:t>
      </w:r>
      <w:r>
        <w:t xml:space="preserve"> </w:t>
      </w:r>
      <w:r>
        <w:t xml:space="preserve">contributes to long-term environmental sustainability.</w:t>
      </w:r>
    </w:p>
    <w:bookmarkEnd w:id="24"/>
    <w:bookmarkStart w:id="25" w:name="public-education-and-policy-influence"/>
    <w:p>
      <w:pPr>
        <w:pStyle w:val="Heading2"/>
      </w:pPr>
      <w:r>
        <w:t xml:space="preserve">6. Public Education and Policy Influence</w:t>
      </w:r>
    </w:p>
    <w:p>
      <w:pPr>
        <w:pStyle w:val="FirstParagraph"/>
      </w:pPr>
      <w:r>
        <w:t xml:space="preserve">A often overlooked but crucial aspect of the profession is public education. In Brazil Rio de Janeiro, cultural perceptions of nature sometimes overlook geological risks. Residents may view mountains as static entities rather than dynamic, unstable systems susceptible to failure under stress. The</w:t>
      </w:r>
      <w:r>
        <w:t xml:space="preserve"> </w:t>
      </w:r>
      <w:r>
        <w:rPr>
          <w:bCs/>
          <w:b/>
        </w:rPr>
        <w:t xml:space="preserve">Geologist</w:t>
      </w:r>
      <w:r>
        <w:t xml:space="preserve"> </w:t>
      </w:r>
      <w:r>
        <w:t xml:space="preserve">serves as an educator, translating complex scientific data into understandable warnings and guidelines for the general public.</w:t>
      </w:r>
    </w:p>
    <w:p>
      <w:pPr>
        <w:pStyle w:val="BodyText"/>
      </w:pPr>
      <w:r>
        <w:t xml:space="preserve">This educational role influences policy by providing the scientific basis for zoning laws. For example, legislation prohibiting construction on certain slope angles or requiring specific foundation types is directly derived from geological studies. In Brazil Rio de Janeiro, strengthening these regulatory frameworks requires continuous advocacy from the professional</w:t>
      </w:r>
      <w:r>
        <w:t xml:space="preserve"> </w:t>
      </w:r>
      <w:r>
        <w:rPr>
          <w:bCs/>
          <w:b/>
        </w:rPr>
        <w:t xml:space="preserve">Geologist</w:t>
      </w:r>
      <w:r>
        <w:t xml:space="preserve"> </w:t>
      </w:r>
      <w:r>
        <w:t xml:space="preserve">community to ensure that economic interests do not override safety and environmental concerns.</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Geologist</w:t>
      </w:r>
      <w:r>
        <w:t xml:space="preserve"> </w:t>
      </w:r>
      <w:r>
        <w:t xml:space="preserve">is fundamental to the resilience and sustainability of Brazil Rio de Janeiro. The unique geological setting of this city, characterized by steep crystalline mountains and coastal plains, presents ongoing challenges related to urban expansion, disaster risk, and environmental conservation. From conducting geotechnical investigations for infrastructure projects to mapping landslide hazards and managing coastal erosion, the</w:t>
      </w:r>
      <w:r>
        <w:t xml:space="preserve"> </w:t>
      </w:r>
      <w:r>
        <w:rPr>
          <w:bCs/>
          <w:b/>
        </w:rPr>
        <w:t xml:space="preserve">Geologist</w:t>
      </w:r>
      <w:r>
        <w:t xml:space="preserve"> </w:t>
      </w:r>
      <w:r>
        <w:t xml:space="preserve">provides the essential scientific backbone for decision-making processes.</w:t>
      </w:r>
    </w:p>
    <w:p>
      <w:pPr>
        <w:pStyle w:val="BodyText"/>
      </w:pPr>
      <w:r>
        <w:t xml:space="preserve">As climate change threatens to intensify rainfall events in Brazil Rio de Janeiro, the role of the</w:t>
      </w:r>
      <w:r>
        <w:t xml:space="preserve"> </w:t>
      </w:r>
      <w:r>
        <w:rPr>
          <w:bCs/>
          <w:b/>
        </w:rPr>
        <w:t xml:space="preserve">Geologist</w:t>
      </w:r>
      <w:r>
        <w:t xml:space="preserve"> </w:t>
      </w:r>
      <w:r>
        <w:t xml:space="preserve">will only become more critical. It is imperative that urban planners, policymakers, and society at large recognize and support the work of geologists. Investing in geological science is not merely an academic exercise; it is a vital investment in the safety, economic stability, and future viability of Brazil Rio de Janeiro. The continued collaboration between geological professionals and municipal authorities will determine how well this iconic city can adapt to its challenging natural environment while preserving its quality of life for current and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Geologist in Brazil Rio de Janeiro</dc:title>
  <dc:creator/>
  <dc:language>en</dc:language>
  <cp:keywords/>
  <dcterms:created xsi:type="dcterms:W3CDTF">2026-07-29T18:20:18Z</dcterms:created>
  <dcterms:modified xsi:type="dcterms:W3CDTF">2026-07-29T18:20:18Z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