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Chile</w:t>
      </w:r>
      <w:r>
        <w:t xml:space="preserve"> </w:t>
      </w:r>
      <w:r>
        <w:t xml:space="preserve">Santiago</w:t>
      </w:r>
    </w:p>
    <w:bookmarkStart w:id="28" w:name="X83851fd6f46e15e0f09d8a57a9dd832c78734f7"/>
    <w:p>
      <w:pPr>
        <w:pStyle w:val="Heading1"/>
      </w:pPr>
      <w:r>
        <w:t xml:space="preserve">The Role and Impact of the Geologist in Chile Santiago</w:t>
      </w:r>
    </w:p>
    <w:p>
      <w:pPr>
        <w:pStyle w:val="FirstParagraph"/>
      </w:pPr>
      <w:r>
        <w:t xml:space="preserve">A Term Paper on Geological Science, Urban Development, and Resource Management</w:t>
      </w:r>
      <w:r>
        <w:br/>
      </w:r>
      <w:r>
        <w:br/>
      </w:r>
      <w:r>
        <w:t xml:space="preserve">Analyzed within the Context of Chile Santiago Metropolitan Region</w:t>
      </w:r>
    </w:p>
    <w:bookmarkStart w:id="20" w:name="abstract"/>
    <w:p>
      <w:pPr>
        <w:pStyle w:val="Heading2"/>
      </w:pPr>
      <w:r>
        <w:t xml:space="preserve">Abstract</w:t>
      </w:r>
    </w:p>
    <w:p>
      <w:pPr>
        <w:pStyle w:val="FirstParagraph"/>
      </w:pPr>
      <w:r>
        <w:t xml:space="preserve">This term paper explores the multifaceted role of the modern geologist in one of South America’s most geologically complex and economically vital regions: Chile Santiago. As a city nestled between the Andes Mountains and the Chilean Coastal Range, Santiago presents unique challenges regarding seismic risk, water resource management, urban expansion on unstable terrains, and mineral resource extraction. The objective of this document is to analyze how professional geologists contribute to the sustainability, safety, and economic stability of Chile Santiago. By examining specific geological hazards such as earthquakes and landslides, as well as critical resources like groundwater and copper deposits that underpin the national economy, this paper argues that the geologist is not merely a scientific observer but an essential stakeholder in urban planning and public policy.</w:t>
      </w:r>
    </w:p>
    <w:bookmarkEnd w:id="20"/>
    <w:bookmarkStart w:id="21" w:name="introduction"/>
    <w:p>
      <w:pPr>
        <w:pStyle w:val="Heading2"/>
      </w:pPr>
      <w:r>
        <w:t xml:space="preserve">Introduction</w:t>
      </w:r>
    </w:p>
    <w:p>
      <w:pPr>
        <w:pStyle w:val="FirstParagraph"/>
      </w:pPr>
      <w:r>
        <w:t xml:space="preserve">The city of Chile Santiago serves as both the capital and the cultural, financial, and industrial hub of Chile. However, its geographical location makes it one of the most seismically active areas on Earth. Located along the Pacific Ring of Fire at the convergence zone where the Nazca Plate subducts beneath the South American Plate, Santiago is inherently prone to significant geological activity. In this context, the definition and function of a</w:t>
      </w:r>
      <w:r>
        <w:t xml:space="preserve"> </w:t>
      </w:r>
      <w:r>
        <w:rPr>
          <w:bCs/>
          <w:b/>
        </w:rPr>
        <w:t xml:space="preserve">Geologist</w:t>
      </w:r>
      <w:r>
        <w:t xml:space="preserve"> </w:t>
      </w:r>
      <w:r>
        <w:t xml:space="preserve">extend far beyond traditional field mapping; they involve critical risk assessment, urban planning support, and environmental stewardship.</w:t>
      </w:r>
    </w:p>
    <w:p>
      <w:pPr>
        <w:pStyle w:val="BodyText"/>
      </w:pPr>
      <w:r>
        <w:t xml:space="preserve">The purpose of this term paper is to detail the specific responsibilities and impacts of geologists in Chile Santiago. It will discuss how geological expertise is applied to mitigate disaster risks in a densely populated urban environment, how it supports the management of scarce water resources during periodic droughts, and how it facilitates the extraction of mineral resources that are vital for Chile’s national GDP. Understanding these dynamics requires a holistic view of the</w:t>
      </w:r>
      <w:r>
        <w:t xml:space="preserve"> </w:t>
      </w:r>
      <w:r>
        <w:rPr>
          <w:bCs/>
          <w:b/>
        </w:rPr>
        <w:t xml:space="preserve">Geologist</w:t>
      </w:r>
      <w:r>
        <w:t xml:space="preserve"> </w:t>
      </w:r>
      <w:r>
        <w:t xml:space="preserve">as a bridge between natural scientific processes and human societal needs in</w:t>
      </w:r>
      <w:r>
        <w:t xml:space="preserve"> </w:t>
      </w:r>
      <w:r>
        <w:rPr>
          <w:bCs/>
          <w:b/>
        </w:rPr>
        <w:t xml:space="preserve">Chile Santiago</w:t>
      </w:r>
      <w:r>
        <w:t xml:space="preserve">.</w:t>
      </w:r>
    </w:p>
    <w:bookmarkEnd w:id="21"/>
    <w:bookmarkStart w:id="22" w:name="X896a8c50f67cc8cf0b582014f0d5050169c6432"/>
    <w:p>
      <w:pPr>
        <w:pStyle w:val="Heading2"/>
      </w:pPr>
      <w:r>
        <w:t xml:space="preserve">The Seismic Imperative: Hazard Mitigation in Chile Santiago</w:t>
      </w:r>
    </w:p>
    <w:p>
      <w:pPr>
        <w:pStyle w:val="FirstParagraph"/>
      </w:pPr>
      <w:r>
        <w:t xml:space="preserve">The most immediate and life-threatening responsibility of a geologist in this region is seismic hazard assessment. The 1985 Valparaíso earthquake and subsequent events have highlighted the vulnerability of infrastructure in the central valley where Chile Santiago lies. Geologists play a pivotal role in creating microzonation maps, which divide the metropolitan area into zones based on soil types and expected ground motion amplification.</w:t>
      </w:r>
    </w:p>
    <w:p>
      <w:pPr>
        <w:pStyle w:val="BodyText"/>
      </w:pPr>
      <w:r>
        <w:t xml:space="preserve">In</w:t>
      </w:r>
      <w:r>
        <w:t xml:space="preserve"> </w:t>
      </w:r>
      <w:r>
        <w:rPr>
          <w:bCs/>
          <w:b/>
        </w:rPr>
        <w:t xml:space="preserve">Chile Santiago</w:t>
      </w:r>
      <w:r>
        <w:t xml:space="preserve">, soft alluvial soils found in parts of the city can amplify seismic waves significantly more than bedrock. Geologists collaborate with civil engineers to determine how different building foundations must be designed to withstand these amplified forces. Without accurate geological data regarding soil composition and liquefaction potential, urban planning in Chile Santiago would be blind to the invisible risks beneath our feet. Therefore, the geologist acts as a guardian of public safety, ensuring that construction codes are not just theoretical standards but are grounded in local geological reality.</w:t>
      </w:r>
    </w:p>
    <w:bookmarkEnd w:id="22"/>
    <w:bookmarkStart w:id="23" w:name="Xac2e36d662b12bfb7d15ff0cacccc9d13008216"/>
    <w:p>
      <w:pPr>
        <w:pStyle w:val="Heading2"/>
      </w:pPr>
      <w:r>
        <w:t xml:space="preserve">Urban Expansion and Geotechnical Stability</w:t>
      </w:r>
    </w:p>
    <w:p>
      <w:pPr>
        <w:pStyle w:val="FirstParagraph"/>
      </w:pPr>
      <w:r>
        <w:t xml:space="preserve">Beyond seismic activity, Chile Santiago faces challenges related to urban sprawl and geotechnical stability. As the city expands into the foothills of the Andes and the Coastal Range, it encroaches upon areas prone to landslides (deslizamientos). Geologists are essential in evaluating slope stability for new residential developments. They analyze rock structures, water infiltration patterns, and historical landslide data to identify safe zones for construction.</w:t>
      </w:r>
    </w:p>
    <w:p>
      <w:pPr>
        <w:pStyle w:val="BodyText"/>
      </w:pPr>
      <w:r>
        <w:t xml:space="preserve">In recent years, extreme weather events have exacerbated these risks in Chile Santiago. Geologists provide critical early warning systems and land-use planning advice to municipal authorities. By identifying unstable slopes before development begins, geologists help prevent catastrophic loss of life and property. This proactive approach is integral to the sustainable growth of the region, demonstrating that geological science is a prerequisite for responsible urbanization in mountainous terrains.</w:t>
      </w:r>
    </w:p>
    <w:bookmarkEnd w:id="23"/>
    <w:bookmarkStart w:id="24" w:name="Xa64987c18e5f4f24d5e14adb46496b60458e707"/>
    <w:p>
      <w:pPr>
        <w:pStyle w:val="Heading2"/>
      </w:pPr>
      <w:r>
        <w:t xml:space="preserve">Water Resource Management in an Arid Context</w:t>
      </w:r>
    </w:p>
    <w:p>
      <w:pPr>
        <w:pStyle w:val="FirstParagraph"/>
      </w:pPr>
      <w:r>
        <w:t xml:space="preserve">The Atacama Desert influences the climate of central Chile, making water scarcity a persistent issue. The groundwater aquifers beneath Chile Santiago are crucial sources of drinking water for millions of residents. Geologists specializing in hydrogeology monitor these aquifers to prevent over-extraction and contamination. They analyze recharge rates, flow directions, and quality parameters to ensure long-term availability.</w:t>
      </w:r>
    </w:p>
    <w:p>
      <w:pPr>
        <w:pStyle w:val="BodyText"/>
      </w:pPr>
      <w:r>
        <w:t xml:space="preserve">In a changing climate where glacial melt from the Andes becomes less predictable, the role of the geologist becomes even more critical. In Chile Santiago, geological models are used to simulate future water availability scenarios. These models inform policy decisions regarding conservation efforts and infrastructure investment. Thus, the geologist is not only concerned with rocks but also with fluid dynamics that sustain life in an arid environment.</w:t>
      </w:r>
    </w:p>
    <w:bookmarkEnd w:id="24"/>
    <w:bookmarkStart w:id="25" w:name="Xa58814278348eb52173fc9e06cfd985457ffe6b"/>
    <w:p>
      <w:pPr>
        <w:pStyle w:val="Heading2"/>
      </w:pPr>
      <w:r>
        <w:t xml:space="preserve">Economic Foundations: Mineral Resources and Sustainability</w:t>
      </w:r>
    </w:p>
    <w:p>
      <w:pPr>
        <w:pStyle w:val="FirstParagraph"/>
      </w:pPr>
      <w:r>
        <w:t xml:space="preserve">While urban concerns dominate daily life, the broader economic context of Chile Santiago cannot be separated from its geological wealth. Chile is the world’s largest producer of copper, a resource that is deeply intertwined with the nation’s identity and economy. Geologists are at the forefront of finding and extracting these resources, often operating in regions proximate to or influencing the central zone.</w:t>
      </w:r>
    </w:p>
    <w:p>
      <w:pPr>
        <w:pStyle w:val="BodyText"/>
      </w:pPr>
      <w:r>
        <w:t xml:space="preserve">Furthermore, there is a growing demand for critical minerals like lithium and cobalt for renewable energy technologies. Geologists in Chile Santiago contribute to national strategies by identifying viable deposits and developing extraction methods that minimize environmental impact. The transition toward sustainable mining practices requires rigorous geological monitoring to prevent soil erosion, water pollution, and habitat destruction. In this way, the geologist supports the economic engine of Chile while advocating for environmental integrity.</w:t>
      </w:r>
    </w:p>
    <w:bookmarkEnd w:id="25"/>
    <w:bookmarkStart w:id="26" w:name="conclusion"/>
    <w:p>
      <w:pPr>
        <w:pStyle w:val="Heading2"/>
      </w:pPr>
      <w:r>
        <w:t xml:space="preserve">Conclusion</w:t>
      </w:r>
    </w:p>
    <w:p>
      <w:pPr>
        <w:pStyle w:val="FirstParagraph"/>
      </w:pPr>
      <w:r>
        <w:t xml:space="preserve">In conclusion, the role of the geologist in Chile Santiago is indispensable. From mitigating seismic risks through microzonation to ensuring slope stability in expanding urban areas, and from managing scarce water resources to facilitating sustainable mineral extraction, geological expertise underpins the safety and prosperity of the region. The challenges facing Chile Santiago are complex and multidimensional, requiring solutions that are rooted in a deep understanding of earth sciences.</w:t>
      </w:r>
    </w:p>
    <w:p>
      <w:pPr>
        <w:pStyle w:val="BodyText"/>
      </w:pPr>
      <w:r>
        <w:t xml:space="preserve">As the city continues to grow and face new environmental pressures due to climate change, the integration of geological insights into public policy will become even more vital. It is imperative that stakeholders in</w:t>
      </w:r>
      <w:r>
        <w:t xml:space="preserve"> </w:t>
      </w:r>
      <w:r>
        <w:rPr>
          <w:bCs/>
          <w:b/>
        </w:rPr>
        <w:t xml:space="preserve">Chile Santiago</w:t>
      </w:r>
      <w:r>
        <w:t xml:space="preserve">, including government officials, urban planners, and citizens, recognize the value of geological science. The modern geologist is not just a scientist who studies rocks; they are essential partners in building a resilient, safe, and sustainable future for one of South America’s most dynamic capitals.</w:t>
      </w:r>
    </w:p>
    <w:bookmarkEnd w:id="26"/>
    <w:bookmarkStart w:id="27" w:name="references"/>
    <w:p>
      <w:pPr>
        <w:pStyle w:val="Heading2"/>
      </w:pPr>
      <w:r>
        <w:t xml:space="preserve">References</w:t>
      </w:r>
    </w:p>
    <w:p>
      <w:pPr>
        <w:pStyle w:val="FirstParagraph"/>
      </w:pPr>
      <w:r>
        <w:rPr>
          <w:iCs/>
          <w:i/>
        </w:rPr>
        <w:t xml:space="preserve">(Note: In a formal academic submission, specific citations from geological surveys such as the Servicio Nacional de Geología y Minería de Chile (SERNAGEOMIN) and academic journals on Andean geology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Geologist in Chile Santiago</dc:title>
  <dc:creator/>
  <dc:language>en</dc:language>
  <cp:keywords/>
  <dcterms:created xsi:type="dcterms:W3CDTF">2026-07-30T02:17:21Z</dcterms:created>
  <dcterms:modified xsi:type="dcterms:W3CDTF">2026-07-30T02:17:21Z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