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Geologists</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of</w:t>
      </w:r>
      <w:r>
        <w:t xml:space="preserve"> </w:t>
      </w:r>
      <w:r>
        <w:t xml:space="preserve">Ethiopia</w:t>
      </w:r>
      <w:r>
        <w:t xml:space="preserve"> </w:t>
      </w:r>
      <w:r>
        <w:t xml:space="preserve">Addis</w:t>
      </w:r>
      <w:r>
        <w:t xml:space="preserve"> </w:t>
      </w:r>
      <w:r>
        <w:t xml:space="preserve">Ababa</w:t>
      </w:r>
    </w:p>
    <w:bookmarkStart w:id="20" w:name="X1d6f71a50b972c17aae8680616a8295b5cdb532"/>
    <w:p>
      <w:pPr>
        <w:pStyle w:val="Heading1"/>
      </w:pPr>
      <w:r>
        <w:rPr>
          <w:bCs/>
          <w:b/>
        </w:rPr>
        <w:t xml:space="preserve">The Role and Impact of Geologists in the Urban Development of Ethiopia Addis Ababa</w:t>
      </w:r>
    </w:p>
    <w:p>
      <w:pPr>
        <w:pStyle w:val="FirstParagraph"/>
      </w:pPr>
      <w:r>
        <w:t xml:space="preserve">A Term Paper Analysis</w:t>
      </w:r>
    </w:p>
    <w:p>
      <w:r>
        <w:pict>
          <v:rect style="width:0;height:1.5pt" o:hralign="center" o:hrstd="t" o:hr="t"/>
        </w:pict>
      </w:r>
    </w:p>
    <w:bookmarkEnd w:id="20"/>
    <w:bookmarkStart w:id="21" w:name="i.-introduction"/>
    <w:p>
      <w:pPr>
        <w:pStyle w:val="Heading2"/>
      </w:pPr>
      <w:r>
        <w:rPr>
          <w:bCs/>
          <w:b/>
        </w:rPr>
        <w:t xml:space="preserve">I. Introduction</w:t>
      </w:r>
    </w:p>
    <w:p>
      <w:pPr>
        <w:pStyle w:val="FirstParagraph"/>
      </w:pPr>
      <w:r>
        <w:t xml:space="preserve">The city of Ethiopia Addis Ababa stands as a unique intersection of rapid modernization, historical significance, and complex geological reality. As the diplomatic capital of Africa and the economic hub of East Africa, Addis Ababa has experienced unprecedented urban expansion over the last two decades. This growth is not merely a social or economic phenomenon but is deeply rooted in physical geography. The terrain upon which this metropolis rests is rugged, volcanic, and tectonically active. In this context, the role of the</w:t>
      </w:r>
      <w:r>
        <w:t xml:space="preserve"> </w:t>
      </w:r>
      <w:r>
        <w:rPr>
          <w:bCs/>
          <w:b/>
        </w:rPr>
        <w:t xml:space="preserve">Geologist</w:t>
      </w:r>
      <w:r>
        <w:t xml:space="preserve"> </w:t>
      </w:r>
      <w:r>
        <w:t xml:space="preserve">transcends traditional academic boundaries to become a critical stakeholder in urban planning, infrastructure safety, and sustainable development. This term paper explores the multifaceted contributions of geologists to Ethiopia Addis Ababa, examining how geological expertise mitigates risks associated with landslides and earthquakes while supporting the logistical demands of one of Africa’s fastest-growing cities. The primary objective is to demonstrate that sustainable urbanization in Ethiopia Addis Ababa is impossible without the proactive integration of geological science into policy-making and construction practices.</w:t>
      </w:r>
    </w:p>
    <w:bookmarkEnd w:id="21"/>
    <w:bookmarkStart w:id="22" w:name="X0986e8f69f166347c3020f5849cd7b0f99a4c95"/>
    <w:p>
      <w:pPr>
        <w:pStyle w:val="Heading2"/>
      </w:pPr>
      <w:r>
        <w:rPr>
          <w:bCs/>
          <w:b/>
        </w:rPr>
        <w:t xml:space="preserve">II. Geological Context: The Volcanic Foundations of Ethiopia Addis Ababa</w:t>
      </w:r>
    </w:p>
    <w:p>
      <w:pPr>
        <w:pStyle w:val="FirstParagraph"/>
      </w:pPr>
      <w:r>
        <w:t xml:space="preserve">To understand the necessity of a</w:t>
      </w:r>
      <w:r>
        <w:t xml:space="preserve"> </w:t>
      </w:r>
      <w:r>
        <w:rPr>
          <w:bCs/>
          <w:b/>
        </w:rPr>
        <w:t xml:space="preserve">Geologist</w:t>
      </w:r>
      <w:r>
        <w:t xml:space="preserve">, one must first appreciate the geological setting of Ethiopia Addis Ababa. The city is situated on an altitude ranging from 2,350 to over 3,000 meters above sea level, nestled within the East African Rift System. This tectonic activity has shaped a landscape dominated by volcanic cones, such as Mount Entoto and the nearby volcanic fields of Shala and Beseka. The soil composition varies significantly across these elevations, ranging from fertile volcanic soils in the valleys to rocky, unstable slopes on the ridges. For any development project in Ethiopia Addis Ababa, understanding this stratigraphy is paramount. The presence of soft alluvial deposits versus hard basaltic rock dictates foundation designs for high-rise buildings and infrastructure networks. Without detailed geological surveys conducted by qualified geologists, the structural integrity of projects in Ethiopia Addis Ababa is compromised from the outset, leading to potential catastrophic failures during seismic events or heavy rains.</w:t>
      </w:r>
    </w:p>
    <w:bookmarkEnd w:id="22"/>
    <w:bookmarkStart w:id="23" w:name="X409390e64b842470572c72d9d6e407563458d6f"/>
    <w:p>
      <w:pPr>
        <w:pStyle w:val="Heading2"/>
      </w:pPr>
      <w:r>
        <w:rPr>
          <w:bCs/>
          <w:b/>
        </w:rPr>
        <w:t xml:space="preserve">III. Mitigation of Natural Hazards: Landslides and Soil Stability</w:t>
      </w:r>
    </w:p>
    <w:p>
      <w:pPr>
        <w:pStyle w:val="FirstParagraph"/>
      </w:pPr>
      <w:r>
        <w:t xml:space="preserve">One of the most pressing challenges facing Ethiopia Addis Ababa is the increasing frequency of landslides, particularly in areas characterized by steep slopes and intensive informal urbanization. As the city expands outward into its peripheral highlands, human activities such as excavation for housing and road construction often destabilize natural slopes. Here, the</w:t>
      </w:r>
      <w:r>
        <w:t xml:space="preserve"> </w:t>
      </w:r>
      <w:r>
        <w:rPr>
          <w:bCs/>
          <w:b/>
        </w:rPr>
        <w:t xml:space="preserve">Geologist</w:t>
      </w:r>
      <w:r>
        <w:t xml:space="preserve"> </w:t>
      </w:r>
      <w:r>
        <w:t xml:space="preserve">plays a preventative role that is vital for public safety. Geologists conduct slope stability analyses to identify areas prone to failure due to soil saturation during the rainy season or vibration from traffic and construction. In Ethiopia Addis Ababa, where informal settlements often occupy hazardous zones without proper engineering oversight, geological mapping serves as a crucial tool for land-use planning. By identifying fault lines and unstable soil layers, geologists provide the data necessary for municipal authorities to restrict construction in high-risk areas. This proactive approach not only saves lives but also reduces the economic burden associated with disaster relief and infrastructure repair. The expertise of a</w:t>
      </w:r>
      <w:r>
        <w:t xml:space="preserve"> </w:t>
      </w:r>
      <w:r>
        <w:rPr>
          <w:bCs/>
          <w:b/>
        </w:rPr>
        <w:t xml:space="preserve">Geologist</w:t>
      </w:r>
      <w:r>
        <w:t xml:space="preserve"> </w:t>
      </w:r>
      <w:r>
        <w:t xml:space="preserve">is therefore essential in transforming Ethiopia Addis Ababa from a city vulnerable to geological hazards into one that is resilient and safe for its inhabitants.</w:t>
      </w:r>
    </w:p>
    <w:bookmarkEnd w:id="23"/>
    <w:bookmarkStart w:id="24" w:name="Xe93bec2d25e58c4276b007d09f130d345673e18"/>
    <w:p>
      <w:pPr>
        <w:pStyle w:val="Heading2"/>
      </w:pPr>
      <w:r>
        <w:rPr>
          <w:bCs/>
          <w:b/>
        </w:rPr>
        <w:t xml:space="preserve">IV. Water Resources and Groundwater Management</w:t>
      </w:r>
    </w:p>
    <w:p>
      <w:pPr>
        <w:pStyle w:val="FirstParagraph"/>
      </w:pPr>
      <w:r>
        <w:t xml:space="preserve">Beyond structural stability, the management of water resources is another critical domain where geology intersects with urban survival in Ethiopia Addis Ababa. As a high-altitude city, Addis Ababa relies heavily on groundwater reserves and natural springs that originate from its surrounding volcanic aquifers. However, over-extraction and contamination pose significant threats to the water security of millions of residents. A</w:t>
      </w:r>
      <w:r>
        <w:t xml:space="preserve"> </w:t>
      </w:r>
      <w:r>
        <w:rPr>
          <w:bCs/>
          <w:b/>
        </w:rPr>
        <w:t xml:space="preserve">Geologist</w:t>
      </w:r>
      <w:r>
        <w:t xml:space="preserve"> </w:t>
      </w:r>
      <w:r>
        <w:t xml:space="preserve">specializes in hydrogeology, which involves studying the movement and distribution of groundwater. In Ethiopia Addis Ababa, geologists work to map aquifer recharge zones, ensuring that urban development does not seal off these critical areas with impermeable concrete surfaces. Furthermore, geological assessments help in locating new water sources and designing sustainable extraction methods that prevent land subsidence. For a city like Ethiopia Addis Ababa, where water demand is outpacing supply, the scientific insights provided by geologists are indispensable for long-term resource planning. The collaboration between geologists and urban planners ensures that the hydro-geological balance of Ethiopia Addis Ababa is maintained, securing water access for future generations.</w:t>
      </w:r>
    </w:p>
    <w:bookmarkEnd w:id="24"/>
    <w:bookmarkStart w:id="25" w:name="Xd4bde135603518b2c97d8ca347b4781bd11f648"/>
    <w:p>
      <w:pPr>
        <w:pStyle w:val="Heading2"/>
      </w:pPr>
      <w:r>
        <w:rPr>
          <w:bCs/>
          <w:b/>
        </w:rPr>
        <w:t xml:space="preserve">V. Infrastructure Development and Material Sourcing</w:t>
      </w:r>
    </w:p>
    <w:p>
      <w:pPr>
        <w:pStyle w:val="FirstParagraph"/>
      </w:pPr>
      <w:r>
        <w:t xml:space="preserve">The physical infrastructure of Ethiopia Addis Ababa—including roads, the Light Rail Transit system, and telecommunications networks—requires vast amounts of construction materials. Aggregates such as gravel, crushed stone, and sand are fundamental to concrete production and road base layers. The sourcing of these materials must be geologically sound to ensure durability. Geologists are responsible for identifying suitable quarries and assessing the quality of rock formations that can serve as construction aggregates in Ethiopia Addis Ababa. Poor-quality materials can lead to premature deterioration of roads and bridges, a common issue in rapidly developing urban centers. Moreover, the transportation of these heavy materials impacts traffic and logistics within Ethiopia Addis Ababa. Geologists assist in optimizing supply chains by locating deposits close to development zones, thereby reducing transportation costs and environmental impact. In this sense, the</w:t>
      </w:r>
      <w:r>
        <w:t xml:space="preserve"> </w:t>
      </w:r>
      <w:r>
        <w:rPr>
          <w:bCs/>
          <w:b/>
        </w:rPr>
        <w:t xml:space="preserve">Geologist</w:t>
      </w:r>
      <w:r>
        <w:t xml:space="preserve"> </w:t>
      </w:r>
      <w:r>
        <w:t xml:space="preserve">is not just a scientist but an economic enabler for the urban growth of Ethiopia Addis Ababa, ensuring that infrastructure projects are built with materials that meet international engineering standards while being locally sourced.</w:t>
      </w:r>
    </w:p>
    <w:bookmarkEnd w:id="25"/>
    <w:bookmarkStart w:id="26" w:name="X2b3e5e201b2778f7f9aaf0d1f4f092fc4372a42"/>
    <w:p>
      <w:pPr>
        <w:pStyle w:val="Heading2"/>
      </w:pPr>
      <w:r>
        <w:rPr>
          <w:bCs/>
          <w:b/>
        </w:rPr>
        <w:t xml:space="preserve">VI. Policy Integration and Professional Responsibility</w:t>
      </w:r>
    </w:p>
    <w:p>
      <w:pPr>
        <w:pStyle w:val="FirstParagraph"/>
      </w:pPr>
      <w:r>
        <w:t xml:space="preserve">Despite the clear benefits of geological expertise, the integration of geologists into formal urban planning frameworks in Ethiopia Addis Ababa remains an area requiring improvement. Historically, geological data has often been siloed within academic or mining institutions rather than being utilized by city planning authorities. There is a pressing need for stronger collaboration between government bodies, such as the Ministry of Urban and Infrastructure Development, and geological experts. The term</w:t>
      </w:r>
      <w:r>
        <w:t xml:space="preserve"> </w:t>
      </w:r>
      <w:r>
        <w:rPr>
          <w:bCs/>
          <w:b/>
        </w:rPr>
        <w:t xml:space="preserve">Geologist</w:t>
      </w:r>
      <w:r>
        <w:t xml:space="preserve"> </w:t>
      </w:r>
      <w:r>
        <w:t xml:space="preserve">must evolve in the public consciousness from that of a field researcher to that of an urban advisor. In Ethiopia Addis Ababa, building codes should mandate geological site investigations for all major construction projects above a certain size. This regulatory shift would ensure that every new skyscraper, hospital, or school in Ethiopia Addis Ababa is founded on verified geological data. Furthermore, educational initiatives should promote geology as a key discipline in urban studies. By embedding geological considerations into the legal and regulatory fabric of Ethiopia Addis Ababa, society can mitigate risks systematically rather than reactively.</w:t>
      </w:r>
    </w:p>
    <w:bookmarkEnd w:id="26"/>
    <w:bookmarkStart w:id="27" w:name="vii.-conclusion"/>
    <w:p>
      <w:pPr>
        <w:pStyle w:val="Heading2"/>
      </w:pPr>
      <w:r>
        <w:rPr>
          <w:bCs/>
          <w:b/>
        </w:rPr>
        <w:t xml:space="preserve">VII. Conclusion</w:t>
      </w:r>
    </w:p>
    <w:p>
      <w:pPr>
        <w:pStyle w:val="FirstParagraph"/>
      </w:pPr>
      <w:r>
        <w:t xml:space="preserve">In conclusion, the sustainable development of Ethiopia Addis Ababa is inextricably linked to its geological foundation. The city’s unique position on the East African Rift System presents both opportunities and challenges that require specialized scientific intervention. The role of the</w:t>
      </w:r>
      <w:r>
        <w:t xml:space="preserve"> </w:t>
      </w:r>
      <w:r>
        <w:rPr>
          <w:bCs/>
          <w:b/>
        </w:rPr>
        <w:t xml:space="preserve">Geologist</w:t>
      </w:r>
      <w:r>
        <w:t xml:space="preserve"> </w:t>
      </w:r>
      <w:r>
        <w:t xml:space="preserve">is pivotal in addressing these challenges, from mitigating landslide risks and managing groundwater resources to ensuring the quality of construction materials for infrastructure projects. As Ethiopia Addis Ababa continues to expand, it is imperative that urban planning processes actively incorporate geological insights. Ignoring the geological reality of the terrain leads to vulnerability; embracing it leads to resilience. Therefore, stakeholders in Ethiopia Addis Ababa must prioritize the engagement of geologists in all phases of urban development. By doing so, they not only protect lives and property but also lay down a robust physical framework for a prosperous future. The synergy between geological science and urban planning is not optional; it is a necessity for the enduring stability and growth of Ethiopia Addis Ababa.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Geologists in the Urban Development of Ethiopia Addis Ababa</dc:title>
  <dc:creator/>
  <dc:language>en</dc:language>
  <cp:keywords/>
  <dcterms:created xsi:type="dcterms:W3CDTF">2026-07-29T11:26:16Z</dcterms:created>
  <dcterms:modified xsi:type="dcterms:W3CDTF">2026-07-29T11:26:16Z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