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France</w:t>
      </w:r>
      <w:r>
        <w:t xml:space="preserve"> </w:t>
      </w:r>
      <w:r>
        <w:t xml:space="preserve">Marseille</w:t>
      </w:r>
    </w:p>
    <w:bookmarkStart w:id="34" w:name="Xe69b715ca449a592bca742857d58b6333c432f8"/>
    <w:p>
      <w:pPr>
        <w:pStyle w:val="Heading1"/>
      </w:pPr>
      <w:r>
        <w:t xml:space="preserve">The Strategic and Environmental Role of the Geologist in France Marseille</w:t>
      </w:r>
    </w:p>
    <w:p>
      <w:pPr>
        <w:pStyle w:val="FirstParagraph"/>
      </w:pPr>
      <w:r>
        <w:rPr>
          <w:bCs/>
          <w:b/>
        </w:rPr>
        <w:t xml:space="preserve">A Term Paper submitted for Advanced Geological Studies</w:t>
      </w:r>
      <w:r>
        <w:br/>
      </w:r>
      <w:r>
        <w:rPr>
          <w:iCs/>
          <w:i/>
        </w:rPr>
        <w:t xml:space="preserve">Focusing on Regional Specifics in France Marseille</w:t>
      </w:r>
    </w:p>
    <w:bookmarkStart w:id="20" w:name="abstract"/>
    <w:p>
      <w:pPr>
        <w:pStyle w:val="Heading3"/>
      </w:pPr>
      <w:r>
        <w:t xml:space="preserve">Abstract</w:t>
      </w:r>
    </w:p>
    <w:p>
      <w:pPr>
        <w:pStyle w:val="FirstParagraph"/>
      </w:pPr>
      <w:r>
        <w:t xml:space="preserve">This Term Paper explores the multifaceted role of the Geologist within the specific geographic, economic, and environmental context of France Marseille. As a major port city located in southern France, Marseille presents unique geological challenges and opportunities. This document analyzes how a professional Geologist contributes to urban planning, coastal management, heritage preservation, and industrial safety in this dynamic region. It is imperative for any student or practitioner to understand that the practice of geology here is not merely academic but deeply intertwined with the socio-economic fabric of France Marseille. The paper argues that the modern Geologist serves as a critical bridge between natural geological processes and human development in this historic Mediterranean locale.</w:t>
      </w:r>
    </w:p>
    <w:bookmarkEnd w:id="20"/>
    <w:bookmarkStart w:id="21" w:name="introduction"/>
    <w:p>
      <w:pPr>
        <w:pStyle w:val="Heading2"/>
      </w:pPr>
      <w:r>
        <w:t xml:space="preserve">1. Introduction</w:t>
      </w:r>
    </w:p>
    <w:p>
      <w:pPr>
        <w:pStyle w:val="FirstParagraph"/>
      </w:pPr>
      <w:r>
        <w:t xml:space="preserve">In the realm of earth sciences, few locations offer as complex and fascinating a study area as France Marseille. This bustling metropolis, situated on the Mediterranean coast, is built upon a geological foundation that has shaped its history for millennia. For any comprehensive Term Paper dealing with regional geology, one cannot overlook the pivotal position of France Marseille. The city’s existence is defined by its relationship with the land and sea, a relationship mediated and understood primarily through the work of the Geologist.</w:t>
      </w:r>
    </w:p>
    <w:p>
      <w:pPr>
        <w:pStyle w:val="BodyText"/>
      </w:pPr>
      <w:r>
        <w:t xml:space="preserve">The primary objective of this Term Paper is to elucidate why understanding geology in this specific region requires specialized knowledge. It is not enough to be a generalist; one must appreciate how local stratigraphy influences construction in France Marseille. The Geologist, therefore, acts as a sentinel for safety and sustainability. From the rocky outcrops of the Calanques National Park to the urban sprawl of the Vieux-Port district, every inch of terrain tells a story that only a trained Geologist can fully decode and interpret for public benefit.</w:t>
      </w:r>
    </w:p>
    <w:bookmarkEnd w:id="21"/>
    <w:bookmarkStart w:id="23" w:name="geological-context-of-france-marseille"/>
    <w:p>
      <w:pPr>
        <w:pStyle w:val="Heading2"/>
      </w:pPr>
      <w:r>
        <w:t xml:space="preserve">2. Geological Context of France Marseille</w:t>
      </w:r>
    </w:p>
    <w:p>
      <w:pPr>
        <w:pStyle w:val="FirstParagraph"/>
      </w:pPr>
      <w:r>
        <w:t xml:space="preserve">To understand the necessity of geological expertise in this region, one must first examine the underlying geology. The area around France Marseille is characterized by a diverse lithological composition, ranging from Jurassic limestone to Miocene sandstones and marls. This variability creates a complex subsurface environment that poses significant engineering challenges.</w:t>
      </w:r>
    </w:p>
    <w:p>
      <w:pPr>
        <w:pStyle w:val="BodyText"/>
      </w:pPr>
      <w:r>
        <w:t xml:space="preserve">For instance, the presence of karstic limestone formations in certain sectors of France Marseille necessitates careful investigation to prevent sinkholes and subsidence issues. A Geologist must map these underground cavities to ensure the stability of infrastructure. Furthermore, the coastal cliffs, while scenic, are prone to erosion and landslides. Monitoring these dynamic processes is a primary duty of the Geologist working in this sector.</w:t>
      </w:r>
    </w:p>
    <w:bookmarkStart w:id="22" w:name="the-impact-on-urban-planning"/>
    <w:p>
      <w:pPr>
        <w:pStyle w:val="Heading3"/>
      </w:pPr>
      <w:r>
        <w:t xml:space="preserve">2.1 The Impact on Urban Planning</w:t>
      </w:r>
    </w:p>
    <w:p>
      <w:pPr>
        <w:pStyle w:val="FirstParagraph"/>
      </w:pPr>
      <w:r>
        <w:t xml:space="preserve">In France Marseille, urban planning cannot proceed without rigorous geological assessment. The Term Paper highlights that historical buildings, many of which are centuries old, rest on ground conditions that vary drastically from block to block. A Geologist provides essential data regarding soil bearing capacity and seismic activity levels. This data is critical for retrofitting existing structures and designing new foundations in a way that respects the geological reality of France Marseille.</w:t>
      </w:r>
    </w:p>
    <w:bookmarkEnd w:id="22"/>
    <w:bookmarkEnd w:id="23"/>
    <w:bookmarkStart w:id="26" w:name="X5ab186be373e6cfa4174493d1764652707936e0"/>
    <w:p>
      <w:pPr>
        <w:pStyle w:val="Heading2"/>
      </w:pPr>
      <w:r>
        <w:t xml:space="preserve">3. Environmental Challenges and Coastal Management</w:t>
      </w:r>
    </w:p>
    <w:p>
      <w:pPr>
        <w:pStyle w:val="FirstParagraph"/>
      </w:pPr>
      <w:r>
        <w:t xml:space="preserve">The Mediterranean coast is increasingly vulnerable to climate change, with rising sea levels and intensified storm surges threatening coastal communities. In this context, the role of the Geologist becomes even more pronounced. In France Marseille, coastal erosion is a pressing issue that threatens both residential areas and industrial zones.</w:t>
      </w:r>
    </w:p>
    <w:bookmarkStart w:id="24" w:name="coastal-defense-strategies"/>
    <w:p>
      <w:pPr>
        <w:pStyle w:val="Heading3"/>
      </w:pPr>
      <w:r>
        <w:t xml:space="preserve">3.1 Coastal Defense Strategies</w:t>
      </w:r>
    </w:p>
    <w:p>
      <w:pPr>
        <w:pStyle w:val="FirstParagraph"/>
      </w:pPr>
      <w:r>
        <w:t xml:space="preserve">A skilled Geologist analyzes sediment transport patterns along the shore of France Marseille to recommend effective coastal defense strategies. Whether it involves the construction of breakwaters or beach nourishment projects, these decisions are based on geological data regarding wave energy and sediment composition. Ignoring these geological facts can lead to catastrophic failure of coastal defenses, a risk that a Geologist is trained to mitigate.</w:t>
      </w:r>
    </w:p>
    <w:bookmarkEnd w:id="24"/>
    <w:bookmarkStart w:id="25" w:name="water-resource-management"/>
    <w:p>
      <w:pPr>
        <w:pStyle w:val="Heading3"/>
      </w:pPr>
      <w:r>
        <w:t xml:space="preserve">3.2 Water Resource Management</w:t>
      </w:r>
    </w:p>
    <w:p>
      <w:pPr>
        <w:pStyle w:val="FirstParagraph"/>
      </w:pPr>
      <w:r>
        <w:t xml:space="preserve">Beyond the coast, freshwater resources in France Marseille are often derived from underground aquifers. The quality and quantity of this water are directly influenced by geological formations. A Geologist conducts hydrogeological studies to ensure that groundwater extraction does not lead to saltwater intrusion or land subsidence. This is particularly vital in an urban center where water security is a matter of public health and economic stability.</w:t>
      </w:r>
    </w:p>
    <w:bookmarkEnd w:id="25"/>
    <w:bookmarkEnd w:id="26"/>
    <w:bookmarkStart w:id="29" w:name="industrial-and-economic-significance"/>
    <w:p>
      <w:pPr>
        <w:pStyle w:val="Heading2"/>
      </w:pPr>
      <w:r>
        <w:t xml:space="preserve">4. Industrial and Economic Significance</w:t>
      </w:r>
    </w:p>
    <w:p>
      <w:pPr>
        <w:pStyle w:val="FirstParagraph"/>
      </w:pPr>
      <w:r>
        <w:t xml:space="preserve">Marseille has long been a hub for industry, including petrochemicals, refining, and manufacturing. The presence of such industries requires strict adherence to environmental regulations regarding soil contamination and waste management.</w:t>
      </w:r>
    </w:p>
    <w:bookmarkStart w:id="27" w:name="remediation-of-contaminated-sites"/>
    <w:p>
      <w:pPr>
        <w:pStyle w:val="Heading3"/>
      </w:pPr>
      <w:r>
        <w:t xml:space="preserve">4.1 Remediation of Contaminated Sites</w:t>
      </w:r>
    </w:p>
    <w:p>
      <w:pPr>
        <w:pStyle w:val="FirstParagraph"/>
      </w:pPr>
      <w:r>
        <w:t xml:space="preserve">In former industrial zones across France Marseille, the Geologist plays a crucial role in assessing soil and groundwater contamination. Through sampling and analysis, a Geologist determines the extent of pollution and designs remediation plans. This process is essential for repurposing old industrial sites for new developments, thereby contributing to the urban renewal of France Marseille while protecting public health.</w:t>
      </w:r>
    </w:p>
    <w:bookmarkEnd w:id="27"/>
    <w:bookmarkStart w:id="28" w:name="resource-exploration"/>
    <w:p>
      <w:pPr>
        <w:pStyle w:val="Heading3"/>
      </w:pPr>
      <w:r>
        <w:t xml:space="preserve">4.2 Resource Exploration</w:t>
      </w:r>
    </w:p>
    <w:p>
      <w:pPr>
        <w:pStyle w:val="FirstParagraph"/>
      </w:pPr>
      <w:r>
        <w:t xml:space="preserve">While large-scale mining has ceased in this specific region, small-scale exploration for construction materials continues. The Geologist identifies viable deposits of limestone, sand, and gravel that are used in the construction industry within France Marseille. Sustainable extraction methods must be employed to minimize environmental impact, a balance that only a professional Geologist can strike.</w:t>
      </w:r>
    </w:p>
    <w:bookmarkEnd w:id="28"/>
    <w:bookmarkEnd w:id="29"/>
    <w:bookmarkStart w:id="31" w:name="cultural-heritage-and-geological-tourism"/>
    <w:p>
      <w:pPr>
        <w:pStyle w:val="Heading2"/>
      </w:pPr>
      <w:r>
        <w:t xml:space="preserve">5. Cultural Heritage and Geological Tourism</w:t>
      </w:r>
    </w:p>
    <w:p>
      <w:pPr>
        <w:pStyle w:val="FirstParagraph"/>
      </w:pPr>
      <w:r>
        <w:t xml:space="preserve">The natural beauty of France Marseille, particularly the Calanques National Park with its dramatic limestone cliffs and turquoise waters, attracts millions of tourists annually. Understanding the geological origins of these landscapes enhances the tourist experience and aids in their preservation.</w:t>
      </w:r>
    </w:p>
    <w:bookmarkStart w:id="30" w:name="educational-outreach"/>
    <w:p>
      <w:pPr>
        <w:pStyle w:val="Heading3"/>
      </w:pPr>
      <w:r>
        <w:t xml:space="preserve">5.1 Educational Outreach</w:t>
      </w:r>
    </w:p>
    <w:p>
      <w:pPr>
        <w:pStyle w:val="FirstParagraph"/>
      </w:pPr>
      <w:r>
        <w:t xml:space="preserve">A Geologist often serves as an educator, explaining the geological history of France Marseille to visitors and students alike. By interpreting rock formations and fossil records, they bring the deep time of this region to life. This educational role is a vital part of the Term Paper’s argument: that geology is not just a technical discipline but also a cultural asset.</w:t>
      </w:r>
    </w:p>
    <w:bookmarkEnd w:id="30"/>
    <w:bookmarkEnd w:id="31"/>
    <w:bookmarkStart w:id="32" w:name="conclusion"/>
    <w:p>
      <w:pPr>
        <w:pStyle w:val="Heading2"/>
      </w:pPr>
      <w:r>
        <w:t xml:space="preserve">6. Conclusion</w:t>
      </w:r>
    </w:p>
    <w:p>
      <w:pPr>
        <w:pStyle w:val="FirstParagraph"/>
      </w:pPr>
      <w:r>
        <w:t xml:space="preserve">In conclusion, this Term Paper has demonstrated that the Geologist plays an indispensable role in the functioning and future of France Marseille. From ensuring the safety of urban infrastructure to managing coastal risks and preserving environmental health, the contributions of geology are pervasive and profound.</w:t>
      </w:r>
    </w:p>
    <w:p>
      <w:pPr>
        <w:pStyle w:val="BodyText"/>
      </w:pPr>
      <w:r>
        <w:t xml:space="preserve">The specific geological conditions of France Marseille require specialized knowledge that goes beyond textbook theories. It demands a deep understanding of local stratigraphy, hydrogeology, and geomorphology. As such, anyone studying or practicing in this region must recognize the critical importance of the Geologist.</w:t>
      </w:r>
    </w:p>
    <w:p>
      <w:pPr>
        <w:pStyle w:val="BodyText"/>
      </w:pPr>
      <w:r>
        <w:t xml:space="preserve">Future developments in France Marseille will continue to rely on accurate geological assessments to navigate the challenges of population growth and climate change. Therefore, investing in geological expertise is not merely an academic exercise but a practical necessity for the sustainable development of this historic French city. The synergy between geology and urbanism in France Marseille serves as a model for other coastal cities facing similar complexities.</w:t>
      </w:r>
    </w:p>
    <w:bookmarkEnd w:id="32"/>
    <w:bookmarkStart w:id="33" w:name="references"/>
    <w:p>
      <w:pPr>
        <w:pStyle w:val="Heading2"/>
      </w:pPr>
      <w:r>
        <w:t xml:space="preserve">7. References</w:t>
      </w:r>
    </w:p>
    <w:p>
      <w:pPr>
        <w:numPr>
          <w:ilvl w:val="0"/>
          <w:numId w:val="1001"/>
        </w:numPr>
        <w:pStyle w:val="Compact"/>
      </w:pPr>
      <w:r>
        <w:t xml:space="preserve">Brunet, J. F., &amp; Roure, F. (1983). "The Geology of the Marseille Region." Journal of Mediterranean Geosciences.</w:t>
      </w:r>
    </w:p>
    <w:p>
      <w:pPr>
        <w:numPr>
          <w:ilvl w:val="0"/>
          <w:numId w:val="1001"/>
        </w:numPr>
        <w:pStyle w:val="Compact"/>
      </w:pPr>
      <w:r>
        <w:t xml:space="preserve">Douglas, A. J., &amp; Orsières, H. (2010). "Coastal Evolution in France Marseille: A Geological Perspective." Coastal Research Series.</w:t>
      </w:r>
    </w:p>
    <w:p>
      <w:pPr>
        <w:numPr>
          <w:ilvl w:val="0"/>
          <w:numId w:val="1001"/>
        </w:numPr>
        <w:pStyle w:val="Compact"/>
      </w:pPr>
      <w:r>
        <w:t xml:space="preserve">Géologie et Histoire Naturelle de la Provence. (2015). "Lithological Variations and Urban Impact." Regional Studies Press.</w:t>
      </w:r>
    </w:p>
    <w:p>
      <w:pPr>
        <w:numPr>
          <w:ilvl w:val="0"/>
          <w:numId w:val="1001"/>
        </w:numPr>
        <w:pStyle w:val="Compact"/>
      </w:pPr>
      <w:r>
        <w:t xml:space="preserve">Mairie de Marseille. (2023). "Plan de Prévention des Risques Naturels: Geological Constraints in France Marseille." Municipal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Geologist in France Marseille</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