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Jerusalem,</w:t>
      </w:r>
      <w:r>
        <w:t xml:space="preserve"> </w:t>
      </w:r>
      <w:r>
        <w:t xml:space="preserve">Israel</w:t>
      </w:r>
    </w:p>
    <w:bookmarkStart w:id="27" w:name="Xf1319bdaf728e74d067a681ef594b9d9a60b930"/>
    <w:p>
      <w:pPr>
        <w:pStyle w:val="Heading1"/>
      </w:pPr>
      <w:r>
        <w:t xml:space="preserve">The Role and Significance of a Geologist in Jerusalem, Israel</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Applied Geology and Urban Heritage Conservation</w:t>
      </w:r>
      <w:r>
        <w:br/>
      </w:r>
      <w:r>
        <w:rPr>
          <w:bCs/>
          <w:b/>
        </w:rPr>
        <w:t xml:space="preserve">Affiliation:</w:t>
      </w:r>
      <w:r>
        <w:t xml:space="preserve"> </w:t>
      </w:r>
      <w:r>
        <w:t xml:space="preserve">Department of Earth Sciences</w:t>
      </w:r>
    </w:p>
    <w:bookmarkStart w:id="20" w:name="i.-introduction"/>
    <w:p>
      <w:pPr>
        <w:pStyle w:val="Heading2"/>
      </w:pPr>
      <w:r>
        <w:t xml:space="preserve">I. Introduction</w:t>
      </w:r>
    </w:p>
    <w:p>
      <w:pPr>
        <w:pStyle w:val="FirstParagraph"/>
      </w:pPr>
      <w:r>
        <w:t xml:space="preserve">Jerusalem, a city of profound historical, religious, and cultural significance to millions worldwide, stands as a testament to millennia of human civilization. However, beneath its ancient cobblestones and holy sites lies a complex geological substrate that dictates the survival of this metropolis. The role of the</w:t>
      </w:r>
      <w:r>
        <w:t xml:space="preserve"> </w:t>
      </w:r>
      <w:r>
        <w:rPr>
          <w:bCs/>
          <w:b/>
        </w:rPr>
        <w:t xml:space="preserve">Geologist</w:t>
      </w:r>
      <w:r>
        <w:t xml:space="preserve"> </w:t>
      </w:r>
      <w:r>
        <w:t xml:space="preserve">in this context is not merely academic; it is critical for urban planning, heritage conservation, infrastructure development, and environmental sustainability within</w:t>
      </w:r>
      <w:r>
        <w:t xml:space="preserve"> </w:t>
      </w:r>
      <w:r>
        <w:rPr>
          <w:bCs/>
          <w:b/>
        </w:rPr>
        <w:t xml:space="preserve">Israel Jerusalem</w:t>
      </w:r>
      <w:r>
        <w:t xml:space="preserve">. This term paper explores the multifaceted responsibilities of a geologist operating in one of the world’s most geologically sensitive and historically dense environments. By examining the lithological characteristics of the region, the challenges posed by rapid urbanization, and the imperative for sustainable resource management, this document highlights why specialized geological expertise is indispensable to preserving Jerusalem for future generations.</w:t>
      </w:r>
    </w:p>
    <w:bookmarkEnd w:id="20"/>
    <w:bookmarkStart w:id="21" w:name="X9a8253d7942e720a6ab5f0291d4012461b074ac"/>
    <w:p>
      <w:pPr>
        <w:pStyle w:val="Heading2"/>
      </w:pPr>
      <w:r>
        <w:t xml:space="preserve">II. The Lithological Context: Building Stones of History</w:t>
      </w:r>
    </w:p>
    <w:p>
      <w:pPr>
        <w:pStyle w:val="FirstParagraph"/>
      </w:pPr>
      <w:r>
        <w:t xml:space="preserve">The architectural identity of</w:t>
      </w:r>
      <w:r>
        <w:t xml:space="preserve"> </w:t>
      </w:r>
      <w:r>
        <w:rPr>
          <w:bCs/>
          <w:b/>
        </w:rPr>
        <w:t xml:space="preserve">Israel Jerusalem</w:t>
      </w:r>
      <w:r>
        <w:t xml:space="preserve"> </w:t>
      </w:r>
      <w:r>
        <w:t xml:space="preserve">is inextricably linked to its local geology. The city is predominantly built upon Judean Mountains limestone and dolomite, specifically the Mount Scopus group and the lower Ma’ale Adummim formations. These sedimentary rocks provide not only structural stability but also define the aesthetic character of the city through their characteristic warm, golden hue known locally as "Jerusalem Stone." For a</w:t>
      </w:r>
      <w:r>
        <w:t xml:space="preserve"> </w:t>
      </w:r>
      <w:r>
        <w:rPr>
          <w:bCs/>
          <w:b/>
        </w:rPr>
        <w:t xml:space="preserve">Geologist</w:t>
      </w:r>
      <w:r>
        <w:t xml:space="preserve">, understanding the mineralogical composition, porosity, and weathering rates of these specific rock types is fundamental.</w:t>
      </w:r>
      <w:r>
        <w:t xml:space="preserve"> </w:t>
      </w:r>
      <w:r>
        <w:t xml:space="preserve">The geologist must assess how these natural materials interact with environmental stressors such as salt crystallization, thermal expansion, and biological growth. The degradation of limestone affects not only the structural integrity of ancient walls but also the visual coherence of new constructions mandated by local preservation laws that require new buildings to face similar stone. Therefore, a</w:t>
      </w:r>
      <w:r>
        <w:t xml:space="preserve"> </w:t>
      </w:r>
      <w:r>
        <w:rPr>
          <w:bCs/>
          <w:b/>
        </w:rPr>
        <w:t xml:space="preserve">Geologist</w:t>
      </w:r>
      <w:r>
        <w:t xml:space="preserve"> </w:t>
      </w:r>
      <w:r>
        <w:t xml:space="preserve">in this region acts as a guardian of both physical structure and cultural aesthetics, ensuring that geological materials are used appropriately in restoration projects.</w:t>
      </w:r>
    </w:p>
    <w:bookmarkEnd w:id="21"/>
    <w:bookmarkStart w:id="22" w:name="Xd585dbd6c1099a86531ca5f1df63fb2a9895ebf"/>
    <w:p>
      <w:pPr>
        <w:pStyle w:val="Heading2"/>
      </w:pPr>
      <w:r>
        <w:t xml:space="preserve">III. Urban Geology and Infrastructure Challenges</w:t>
      </w:r>
    </w:p>
    <w:p>
      <w:pPr>
        <w:pStyle w:val="FirstParagraph"/>
      </w:pPr>
      <w:r>
        <w:t xml:space="preserve">Jerusalem faces unique urban geology challenges due to its topography and dense population growth. The city is situated on steep slopes with complex fault lines, including the Judean Hills escarpment. Rapid urban expansion has put immense pressure on existing infrastructure, leading to increased risks of slope instability and landslides. A</w:t>
      </w:r>
      <w:r>
        <w:t xml:space="preserve"> </w:t>
      </w:r>
      <w:r>
        <w:rPr>
          <w:bCs/>
          <w:b/>
        </w:rPr>
        <w:t xml:space="preserve">Geologist</w:t>
      </w:r>
      <w:r>
        <w:t xml:space="preserve"> </w:t>
      </w:r>
      <w:r>
        <w:t xml:space="preserve">plays a pivotal role in hazard assessment and mitigation strategies in</w:t>
      </w:r>
      <w:r>
        <w:t xml:space="preserve"> </w:t>
      </w:r>
      <w:r>
        <w:rPr>
          <w:bCs/>
          <w:b/>
        </w:rPr>
        <w:t xml:space="preserve">Israel Jerusalem</w:t>
      </w:r>
      <w:r>
        <w:t xml:space="preserve">.</w:t>
      </w:r>
      <w:r>
        <w:t xml:space="preserve"> </w:t>
      </w:r>
      <w:r>
        <w:t xml:space="preserve">Furthermore, the excavation for deep foundations in high-rise buildings requires precise geotechnical engineering advice. The presence of karst features—caves, sinkholes, and fissures formed by the dissolution of limestone—poses significant risks to construction. Sinkhole formation is a growing concern in various parts of</w:t>
      </w:r>
      <w:r>
        <w:t xml:space="preserve"> </w:t>
      </w:r>
      <w:r>
        <w:rPr>
          <w:bCs/>
          <w:b/>
        </w:rPr>
        <w:t xml:space="preserve">Israel Jerusalem</w:t>
      </w:r>
      <w:r>
        <w:t xml:space="preserve">, necessitating continuous monitoring and proactive geological surveys. Without the intervention of a skilled geologist, urban development could lead to catastrophic structural failures or endanger public safety. Thus, geological surveying is integral to the master planning phases of the city, guiding where construction can safely proceed and where it must be restricted.</w:t>
      </w:r>
    </w:p>
    <w:bookmarkEnd w:id="22"/>
    <w:bookmarkStart w:id="23" w:name="X99cfb62788530e04a0c528e3ec6d05358e09e10"/>
    <w:p>
      <w:pPr>
        <w:pStyle w:val="Heading2"/>
      </w:pPr>
      <w:r>
        <w:t xml:space="preserve">IV. Water Resource Management and Hydrogeology</w:t>
      </w:r>
    </w:p>
    <w:p>
      <w:pPr>
        <w:pStyle w:val="FirstParagraph"/>
      </w:pPr>
      <w:r>
        <w:t xml:space="preserve">Water scarcity is a defining characteristic of the hydrology in</w:t>
      </w:r>
      <w:r>
        <w:t xml:space="preserve"> </w:t>
      </w:r>
      <w:r>
        <w:rPr>
          <w:bCs/>
          <w:b/>
        </w:rPr>
        <w:t xml:space="preserve">Israel Jerusalem</w:t>
      </w:r>
      <w:r>
        <w:t xml:space="preserve">. The city relies heavily on groundwater reserves within the Cretaceous and Jurassic aquifers, which are confined within limestone formations. A</w:t>
      </w:r>
      <w:r>
        <w:t xml:space="preserve"> </w:t>
      </w:r>
      <w:r>
        <w:rPr>
          <w:bCs/>
          <w:b/>
        </w:rPr>
        <w:t xml:space="preserve">Geologist</w:t>
      </w:r>
      <w:r>
        <w:t xml:space="preserve">, particularly a hydrogeologist, is essential for managing these finite resources. They must analyze recharge rates, water quality parameters, and the impact of urban runoff on aquifer contamination.</w:t>
      </w:r>
      <w:r>
        <w:t xml:space="preserve"> </w:t>
      </w:r>
      <w:r>
        <w:t xml:space="preserve">In a region where water is a strategic and often contentious resource, geological expertise informs sustainable extraction policies. The geologist assesses the vulnerability of wells to pollution from urban sewage or industrial waste and designs protective barriers to preserve water quality. Additionally, understanding the flow dynamics of subterranean water helps in managing flash floods, which are common during winter rains in Jerusalem due to the low permeability of weathered limestone surfaces compared to underlying bedrock.</w:t>
      </w:r>
    </w:p>
    <w:bookmarkEnd w:id="23"/>
    <w:bookmarkStart w:id="24" w:name="X7d443ff3c7e30151274e6d4c59ef384f069a6ac"/>
    <w:p>
      <w:pPr>
        <w:pStyle w:val="Heading2"/>
      </w:pPr>
      <w:r>
        <w:t xml:space="preserve">VI. Heritage Conservation and Archaeological Geology</w:t>
      </w:r>
    </w:p>
    <w:p>
      <w:pPr>
        <w:pStyle w:val="FirstParagraph"/>
      </w:pPr>
      <w:r>
        <w:t xml:space="preserve">Jerusalem is an open-air museum where archaeological sites are often uncovered during routine construction or renovation projects. The discipline of archaeological geology intersects with urban development in this city more than perhaps anywhere else on Earth. A</w:t>
      </w:r>
      <w:r>
        <w:t xml:space="preserve"> </w:t>
      </w:r>
      <w:r>
        <w:rPr>
          <w:bCs/>
          <w:b/>
        </w:rPr>
        <w:t xml:space="preserve">Geologist</w:t>
      </w:r>
      <w:r>
        <w:t xml:space="preserve"> </w:t>
      </w:r>
      <w:r>
        <w:t xml:space="preserve">working in</w:t>
      </w:r>
      <w:r>
        <w:t xml:space="preserve"> </w:t>
      </w:r>
      <w:r>
        <w:rPr>
          <w:bCs/>
          <w:b/>
        </w:rPr>
        <w:t xml:space="preserve">Israel Jerusalem</w:t>
      </w:r>
      <w:r>
        <w:t xml:space="preserve"> </w:t>
      </w:r>
      <w:r>
        <w:t xml:space="preserve">must collaborate closely with archaeologists to date strata, identify the provenance of artifacts, and understand the environmental conditions that led to the preservation or destruction of past civilizations.</w:t>
      </w:r>
      <w:r>
        <w:t xml:space="preserve"> </w:t>
      </w:r>
      <w:r>
        <w:t xml:space="preserve">Moreover, geological factors influence how ancient sites are preserved. For instance, vibrations from nearby traffic or construction can accelerate erosion in fragile archaeological layers. A geologist evaluates these seismic risks and recommends mitigation techniques to protect sensitive heritage sites from mechanical damage caused by ground movement or vibration. This interdisciplinary approach ensures that the geological stability of the land supports the preservation of its historical narrative.</w:t>
      </w:r>
    </w:p>
    <w:bookmarkEnd w:id="24"/>
    <w:bookmarkStart w:id="25" w:name="Xf431868dd895cb1b7c3f134834edfd4e6ebdb7d"/>
    <w:p>
      <w:pPr>
        <w:pStyle w:val="Heading2"/>
      </w:pPr>
      <w:r>
        <w:t xml:space="preserve">VII. Environmental Sustainability and Future Directions</w:t>
      </w:r>
    </w:p>
    <w:p>
      <w:pPr>
        <w:pStyle w:val="FirstParagraph"/>
      </w:pPr>
      <w:r>
        <w:t xml:space="preserve">Looking toward the future, climate change poses additional threats to</w:t>
      </w:r>
      <w:r>
        <w:t xml:space="preserve"> </w:t>
      </w:r>
      <w:r>
        <w:rPr>
          <w:bCs/>
          <w:b/>
        </w:rPr>
        <w:t xml:space="preserve">Israel Jerusalem</w:t>
      </w:r>
      <w:r>
        <w:t xml:space="preserve">, including increased temperatures and altered precipitation patterns. These changes can exacerbate weathering processes in limestone buildings and affect water availability in aquifers. A modern</w:t>
      </w:r>
      <w:r>
        <w:t xml:space="preserve"> </w:t>
      </w:r>
      <w:r>
        <w:rPr>
          <w:bCs/>
          <w:b/>
        </w:rPr>
        <w:t xml:space="preserve">Geologist</w:t>
      </w:r>
      <w:r>
        <w:t xml:space="preserve"> </w:t>
      </w:r>
      <w:r>
        <w:t xml:space="preserve">must incorporate climate modeling into their assessments, predicting long-term impacts on the city’s geological stability.</w:t>
      </w:r>
      <w:r>
        <w:t xml:space="preserve"> </w:t>
      </w:r>
      <w:r>
        <w:t xml:space="preserve">Furthermore, there is a growing emphasis on sustainable urban mining and the recycling of construction debris. Geologists can identify viable sources for secondary aggregates from demolished structures, reducing the need for quarrying new limestone. This circular economy approach aligns with global sustainability goals while addressing local material needs in</w:t>
      </w:r>
      <w:r>
        <w:t xml:space="preserve"> </w:t>
      </w:r>
      <w:r>
        <w:rPr>
          <w:bCs/>
          <w:b/>
        </w:rPr>
        <w:t xml:space="preserve">Israel Jerusalem</w:t>
      </w:r>
      <w:r>
        <w:t xml:space="preserve">.</w:t>
      </w:r>
    </w:p>
    <w:bookmarkEnd w:id="25"/>
    <w:bookmarkStart w:id="26" w:name="viii.-conclusion"/>
    <w:p>
      <w:pPr>
        <w:pStyle w:val="Heading2"/>
      </w:pPr>
      <w:r>
        <w:t xml:space="preserve">VIII. Conclusion</w:t>
      </w:r>
    </w:p>
    <w:p>
      <w:pPr>
        <w:pStyle w:val="FirstParagraph"/>
      </w:pPr>
      <w:r>
        <w:t xml:space="preserve">In conclusion, the role of a</w:t>
      </w:r>
      <w:r>
        <w:t xml:space="preserve"> </w:t>
      </w:r>
      <w:r>
        <w:rPr>
          <w:bCs/>
          <w:b/>
        </w:rPr>
        <w:t xml:space="preserve">Geologist</w:t>
      </w:r>
      <w:r>
        <w:t xml:space="preserve"> </w:t>
      </w:r>
      <w:r>
        <w:t xml:space="preserve">in</w:t>
      </w:r>
      <w:r>
        <w:t xml:space="preserve"> </w:t>
      </w:r>
      <w:r>
        <w:rPr>
          <w:bCs/>
          <w:b/>
        </w:rPr>
        <w:t xml:space="preserve">Israel Jerusalem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Significance of a Geologist in Jerusalem, Israel</dc:title>
  <dc:creator/>
  <dc:language>en</dc:language>
  <cp:keywords/>
  <dcterms:created xsi:type="dcterms:W3CDTF">2026-07-29T11:40:46Z</dcterms:created>
  <dcterms:modified xsi:type="dcterms:W3CDTF">2026-07-29T11:40:46Z</dcterms:modified>
</cp:coreProperties>
</file>

<file path=docProps/custom.xml><?xml version="1.0" encoding="utf-8"?>
<Properties xmlns="http://schemas.openxmlformats.org/officeDocument/2006/custom-properties" xmlns:vt="http://schemas.openxmlformats.org/officeDocument/2006/docPropsVTypes"/>
</file>