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Geologists</w:t>
      </w:r>
      <w:r>
        <w:t xml:space="preserve"> </w:t>
      </w:r>
      <w:r>
        <w:t xml:space="preserve">in</w:t>
      </w:r>
      <w:r>
        <w:t xml:space="preserve"> </w:t>
      </w:r>
      <w:r>
        <w:t xml:space="preserve">the</w:t>
      </w:r>
      <w:r>
        <w:t xml:space="preserve"> </w:t>
      </w:r>
      <w:r>
        <w:t xml:space="preserve">Sustainable</w:t>
      </w:r>
      <w:r>
        <w:t xml:space="preserve"> </w:t>
      </w:r>
      <w:r>
        <w:t xml:space="preserve">Development</w:t>
      </w:r>
      <w:r>
        <w:t xml:space="preserve"> </w:t>
      </w:r>
      <w:r>
        <w:t xml:space="preserve">of</w:t>
      </w:r>
      <w:r>
        <w:t xml:space="preserve"> </w:t>
      </w:r>
      <w:r>
        <w:t xml:space="preserve">Saudi</w:t>
      </w:r>
      <w:r>
        <w:t xml:space="preserve"> </w:t>
      </w:r>
      <w:r>
        <w:t xml:space="preserve">Arabia,</w:t>
      </w:r>
      <w:r>
        <w:t xml:space="preserve"> </w:t>
      </w:r>
      <w:r>
        <w:t xml:space="preserve">Jeddah</w:t>
      </w:r>
    </w:p>
    <w:bookmarkStart w:id="32" w:name="X6c28c5b486f7b7ed38605b4f82141466f24c689"/>
    <w:p>
      <w:pPr>
        <w:pStyle w:val="Heading1"/>
      </w:pPr>
      <w:r>
        <w:t xml:space="preserve">The Critical Role of Geologists in the Sustainable Development of Saudi Arabia, Jeddah</w:t>
      </w:r>
    </w:p>
    <w:p>
      <w:pPr>
        <w:pStyle w:val="FirstParagraph"/>
      </w:pPr>
      <w:r>
        <w:rPr>
          <w:iCs/>
          <w:i/>
          <w:bCs/>
          <w:b/>
        </w:rPr>
        <w:t xml:space="preserve">Note: This document is a Term Paper examining the geological challenges and opportunities within Saudi Arabia, with a specific focus on Jeddah. It highlights the indispensable role of professional Geologists in urban planning, infrastructure resilience, and environmental stewardship.</w:t>
      </w:r>
    </w:p>
    <w:bookmarkStart w:id="20" w:name="introduction"/>
    <w:p>
      <w:pPr>
        <w:pStyle w:val="Heading2"/>
      </w:pPr>
      <w:r>
        <w:t xml:space="preserve">1. Introduction</w:t>
      </w:r>
    </w:p>
    <w:p>
      <w:pPr>
        <w:pStyle w:val="FirstParagraph"/>
      </w:pPr>
      <w:r>
        <w:t xml:space="preserve">The Kingdom of Saudi Arabia is currently undergoing a period of unprecedented transformation driven by Vision 2030. This strategic framework aims to reduce the country's dependence on oil, diversify its economy, and develop public service sectors such as health, education, infrastructure, recreation, and tourism. At the heart of this rapid modernization lies Jeddah, the second-largest city in Saudi Arabia and a gateway to Mecca for millions of pilgrims annually. As Jeddah expands vertically and horizontally to accommodate population growth and economic diversification into a global hub for commerce and culture, the underlying geological foundation becomes paramount.</w:t>
      </w:r>
    </w:p>
    <w:p>
      <w:pPr>
        <w:pStyle w:val="BodyText"/>
      </w:pPr>
      <w:r>
        <w:t xml:space="preserve">This term paper explores the multifaceted role of the Geologist in this context. A Geologist is not merely a scientist who studies rocks; in modern urban contexts like Saudi Arabia, Jeddah, they are essential architects of safety and sustainability. From mitigating flood risks associated with flash floods to ensuring the stability of high-rise infrastructure on coastal sediments, the expertise provided by a Geologist is critical for the long-term viability of development projects.</w:t>
      </w:r>
    </w:p>
    <w:bookmarkEnd w:id="20"/>
    <w:bookmarkStart w:id="21" w:name="geological-context-of-jeddah"/>
    <w:p>
      <w:pPr>
        <w:pStyle w:val="Heading2"/>
      </w:pPr>
      <w:r>
        <w:t xml:space="preserve">2. Geological Context of Jeddah</w:t>
      </w:r>
    </w:p>
    <w:p>
      <w:pPr>
        <w:pStyle w:val="FirstParagraph"/>
      </w:pPr>
      <w:r>
        <w:t xml:space="preserve">To understand why a Geologist is vital to this region, one must first understand the unique geological setting of Jeddah. Situated on the eastern coast of the Red Sea, Jeddah lies within a complex tectonic environment characterized by active fault systems and diverse lithological units. The city's geology consists primarily of alluvial fans, sabkhas (salt flats), and marine deposits. These materials vary significantly in their bearing capacity, permeability, and stability.</w:t>
      </w:r>
    </w:p>
    <w:p>
      <w:pPr>
        <w:pStyle w:val="BodyText"/>
      </w:pPr>
      <w:r>
        <w:t xml:space="preserve">The proximity to the Red Sea Rift also implies seismic activity. While not as volatile as some other regions globally, the potential for earthquakes necessitates rigorous geological assessments before any major infrastructure project commences. Furthermore, the coastal nature of Jeddah exposes it to erosion and saltwater intrusion, issues that require specialized geological knowledge to manage effectively.</w:t>
      </w:r>
    </w:p>
    <w:bookmarkEnd w:id="21"/>
    <w:bookmarkStart w:id="24" w:name="Xb90a3d5c70d463d37f8b8b293bee4717a7c4c3f"/>
    <w:p>
      <w:pPr>
        <w:pStyle w:val="Heading2"/>
      </w:pPr>
      <w:r>
        <w:t xml:space="preserve">3. The Geologist in Urban Planning and Infrastructure</w:t>
      </w:r>
    </w:p>
    <w:p>
      <w:pPr>
        <w:pStyle w:val="FirstParagraph"/>
      </w:pPr>
      <w:r>
        <w:t xml:space="preserve">In the context of Saudi Arabia’s urban expansion, particularly in Jeddah, the role of a Geologist extends beyond academic study into practical engineering application. Before any skyscraper, bridge, or highway is constructed, a comprehensive geotechnical investigation must be undertaken by qualified professionals.</w:t>
      </w:r>
    </w:p>
    <w:bookmarkStart w:id="22" w:name="foundation-stability"/>
    <w:p>
      <w:pPr>
        <w:pStyle w:val="Heading3"/>
      </w:pPr>
      <w:r>
        <w:t xml:space="preserve">3.1 Foundation Stability</w:t>
      </w:r>
    </w:p>
    <w:p>
      <w:pPr>
        <w:pStyle w:val="FirstParagraph"/>
      </w:pPr>
      <w:r>
        <w:t xml:space="preserve">Jeddah’s soil composition varies widely across the city. In some areas, the ground consists of dense gravel and cobbles suitable for deep foundation piles, while in others, it may be composed of loose sands or collapsible soils that can settle under load. A Geologist analyzes subsurface data to recommend appropriate foundation types. Failure to do so can lead to catastrophic structural failures, differential settling of buildings, and immense financial loss. For a city aiming for iconic architectural achievements in its future skyline, the precision offered by geological surveying is non-negotiable.</w:t>
      </w:r>
    </w:p>
    <w:bookmarkEnd w:id="22"/>
    <w:bookmarkStart w:id="23" w:name="mitigating-flash-flood-risks"/>
    <w:p>
      <w:pPr>
        <w:pStyle w:val="Heading3"/>
      </w:pPr>
      <w:r>
        <w:t xml:space="preserve">2. Mitigating Flash Flood Risks</w:t>
      </w:r>
    </w:p>
    <w:p>
      <w:pPr>
        <w:pStyle w:val="FirstParagraph"/>
      </w:pPr>
      <w:r>
        <w:t xml:space="preserve">Jeddah has historically suffered from severe flash floods due to heavy rainfall events interacting with impermeable surfaces and rapid runoff from the western mountains (Sarawat Escarpment). The urbanization of flood plains has exacerbated this risk. A Geologist plays a crucial role in hydrogeological modeling, identifying natural drainage paths, and designing sustainable urban drainage systems (SUDS). By understanding the permeability of local soils and the topographical gradient, a Geologist helps planners divert water away from residential zones and into controlled retention basins. In recent years, major infrastructure projects in Saudi Arabia have integrated geological insights to create flood-resilient cities, ensuring that Jeddah remains safe for its residents despite changing climate patterns.</w:t>
      </w:r>
    </w:p>
    <w:bookmarkEnd w:id="23"/>
    <w:bookmarkEnd w:id="24"/>
    <w:bookmarkStart w:id="27" w:name="Xf13234c31df61ae9287bc01965fd2381cfde1c8"/>
    <w:p>
      <w:pPr>
        <w:pStyle w:val="Heading2"/>
      </w:pPr>
      <w:r>
        <w:t xml:space="preserve">4. Environmental Stewardship and Resource Management</w:t>
      </w:r>
    </w:p>
    <w:p>
      <w:pPr>
        <w:pStyle w:val="FirstParagraph"/>
      </w:pPr>
      <w:r>
        <w:t xml:space="preserve">Beyond infrastructure, the Geologist is a guardian of the environment. In Saudi Arabia, water scarcity is a pressing issue. Groundwater aquifers in the Jeddah region are under threat from over-extraction and contamination due to improper waste disposal and industrial runoff.</w:t>
      </w:r>
    </w:p>
    <w:bookmarkStart w:id="25" w:name="groundwater-protection"/>
    <w:p>
      <w:pPr>
        <w:pStyle w:val="Heading3"/>
      </w:pPr>
      <w:r>
        <w:t xml:space="preserve">4.1 Groundwater Protection</w:t>
      </w:r>
    </w:p>
    <w:p>
      <w:pPr>
        <w:pStyle w:val="FirstParagraph"/>
      </w:pPr>
      <w:r>
        <w:t xml:space="preserve">A Geologist maps aquifer systems, determining their recharge rates and vulnerability to pollution. In Jeddah, where the water table is shallow in coastal areas, salinization is a major concern. Geological surveys help identify zones where freshwater lenses exist beneath saline groundwater, guiding drilling operations to ensure sustainable water supply for both domestic and industrial use.</w:t>
      </w:r>
    </w:p>
    <w:bookmarkEnd w:id="25"/>
    <w:bookmarkStart w:id="26" w:name="waste-management"/>
    <w:p>
      <w:pPr>
        <w:pStyle w:val="Heading3"/>
      </w:pPr>
      <w:r>
        <w:t xml:space="preserve">4.2 Waste Management</w:t>
      </w:r>
    </w:p>
    <w:p>
      <w:pPr>
        <w:pStyle w:val="FirstParagraph"/>
      </w:pPr>
      <w:r>
        <w:t xml:space="preserve">Solid waste management is another critical area where geological expertise is applied. Landfills in Jeddah must be sited away from aquifers and fault lines to prevent leachate contamination. A Geologist assesses the site’s clay content and hydrogeological barriers to ensure that hazardous materials do not seep into the groundwater system.</w:t>
      </w:r>
    </w:p>
    <w:bookmarkEnd w:id="26"/>
    <w:bookmarkEnd w:id="27"/>
    <w:bookmarkStart w:id="28" w:name="Xf7fe1bd3ce10d10f4486e901f18bb316acbe037"/>
    <w:p>
      <w:pPr>
        <w:pStyle w:val="Heading2"/>
      </w:pPr>
      <w:r>
        <w:t xml:space="preserve">5. Economic Implications of Geological Expertise</w:t>
      </w:r>
    </w:p>
    <w:p>
      <w:pPr>
        <w:pStyle w:val="FirstParagraph"/>
      </w:pPr>
      <w:r>
        <w:t xml:space="preserve">The presence of a skilled Geologist workforce directly impacts the economic stability of Saudi Arabia, Jeddah. By preventing structural failures and environmental disasters, geological services save billions in potential repair costs and insurance claims. Moreover, as Saudi Arabia diversifies into mining and tourism, the role of the Geologist expands further.</w:t>
      </w:r>
    </w:p>
    <w:p>
      <w:pPr>
        <w:pStyle w:val="BodyText"/>
      </w:pPr>
      <w:r>
        <w:t xml:space="preserve">The mining sector in KSA is seeing a resurgence with projects like the Ma'aden developments. While Jeddah is primarily urban, it serves as the logistical hub for these inland mining operations. Geologists are needed to map mineral deposits, assess extraction feasibility, and manage environmental impacts. Similarly, tourism development along the Red Sea coast requires geological assessments to ensure that resorts and marinas are built on stable ground resistant to coastal erosion.</w:t>
      </w:r>
    </w:p>
    <w:bookmarkEnd w:id="28"/>
    <w:bookmarkStart w:id="29" w:name="X126e9581550a212088614abbf6f707be0c0688b"/>
    <w:p>
      <w:pPr>
        <w:pStyle w:val="Heading2"/>
      </w:pPr>
      <w:r>
        <w:t xml:space="preserve">6. Challenges Facing Geologists in Saudi Arabia</w:t>
      </w:r>
    </w:p>
    <w:p>
      <w:pPr>
        <w:pStyle w:val="FirstParagraph"/>
      </w:pPr>
      <w:r>
        <w:t xml:space="preserve">Despite the growing recognition of their importance, Geologists in Saudi Arabia face several challenges. These include rapid urbanization outpacing regulatory enforcement, a need for more advanced geotechnical databases specific to local conditions, and the integration of traditional geological methods with modern digital technologies like GIS (Geographic Information Systems) and remote sensing.</w:t>
      </w:r>
    </w:p>
    <w:p>
      <w:pPr>
        <w:pStyle w:val="BodyText"/>
      </w:pPr>
      <w:r>
        <w:t xml:space="preserve">Additionally, there is a continuous need for upskilling the local workforce. As Saudi Arabia pursues its Vision 2030 goals regarding Saudization (Nitaqat), ensuring that Saudi nationals are trained to high standards in geological sciences is essential. Universities and vocational training centers must collaborate with industry leaders to produce Geologists who are not only technically proficient but also aware of the specific regulatory and environmental context of Jeddah.</w:t>
      </w:r>
    </w:p>
    <w:bookmarkEnd w:id="29"/>
    <w:bookmarkStart w:id="30" w:name="conclusion"/>
    <w:p>
      <w:pPr>
        <w:pStyle w:val="Heading2"/>
      </w:pPr>
      <w:r>
        <w:t xml:space="preserve">7. Conclusion</w:t>
      </w:r>
    </w:p>
    <w:p>
      <w:pPr>
        <w:pStyle w:val="FirstParagraph"/>
      </w:pPr>
      <w:r>
        <w:t xml:space="preserve">In conclusion, the development trajectory of Saudi Arabia, Jeddah is inextricably linked to its geological reality. The city’s growth presents unique challenges related to soil stability, flood risk, water security, and seismic activity. A Geologist is the professional who deciphers these challenges and provides the scientific basis for safe and sustainable development.</w:t>
      </w:r>
    </w:p>
    <w:p>
      <w:pPr>
        <w:pStyle w:val="BodyText"/>
      </w:pPr>
      <w:r>
        <w:t xml:space="preserve">From designing foundations that support megatowers to planning drainage systems that protect neighborhoods from floods, the impact of a Geologist is visible in every aspect of urban life. As Jeddah continues to evolve into a global metropolis, the role of the Geologist will only become more critical. It is imperative that policymakers, urban planners, and developers continue to prioritize geological assessments and collaborate closely with geological experts. Only through such integration can Saudi Arabia ensure that its cities are not only visually impressive but also resilient, safe, and sustainable for future generations.</w:t>
      </w:r>
    </w:p>
    <w:bookmarkEnd w:id="30"/>
    <w:bookmarkStart w:id="31" w:name="references"/>
    <w:p>
      <w:pPr>
        <w:pStyle w:val="Heading2"/>
      </w:pPr>
      <w:r>
        <w:t xml:space="preserve">8. References</w:t>
      </w:r>
    </w:p>
    <w:p>
      <w:pPr>
        <w:pStyle w:val="FirstParagraph"/>
      </w:pPr>
      <w:r>
        <w:rPr>
          <w:bCs/>
          <w:b/>
        </w:rPr>
        <w:t xml:space="preserve">[1]</w:t>
      </w:r>
      <w:r>
        <w:t xml:space="preserve"> </w:t>
      </w:r>
      <w:r>
        <w:t xml:space="preserve">Al-Ghamdi, H. M. (2018). *Geological Hazards in the Western Region of Saudi Arabia*. Journal of African Earth Sciences.</w:t>
      </w:r>
    </w:p>
    <w:p>
      <w:pPr>
        <w:pStyle w:val="BodyText"/>
      </w:pPr>
      <w:r>
        <w:rPr>
          <w:bCs/>
          <w:b/>
        </w:rPr>
        <w:t xml:space="preserve">[2]</w:t>
      </w:r>
      <w:r>
        <w:t xml:space="preserve"> </w:t>
      </w:r>
      <w:r>
        <w:t xml:space="preserve">Ministry of Municipal and Rural Affairs and Housing (MOMRAH). (2021). *Urban Development Guidelines for Coastal Cities: The Jeddah Case Study*. Riyadh: KSA Government Publications.</w:t>
      </w:r>
    </w:p>
    <w:p>
      <w:pPr>
        <w:pStyle w:val="BodyText"/>
      </w:pPr>
      <w:r>
        <w:rPr>
          <w:bCs/>
          <w:b/>
        </w:rPr>
        <w:t xml:space="preserve">[3]</w:t>
      </w:r>
      <w:r>
        <w:t xml:space="preserve"> </w:t>
      </w:r>
      <w:r>
        <w:t xml:space="preserve">King, S. A., &amp; Al-Johani, H. A. (1984). Geology of the Jeddah Area, Saudi Arabia. *Geological Survey of Saudi Arabia*.</w:t>
      </w:r>
    </w:p>
    <w:p>
      <w:pPr>
        <w:pStyle w:val="BodyText"/>
      </w:pPr>
      <w:r>
        <w:rPr>
          <w:bCs/>
          <w:b/>
        </w:rPr>
        <w:t xml:space="preserve">[4]</w:t>
      </w:r>
      <w:r>
        <w:t xml:space="preserve"> </w:t>
      </w:r>
      <w:r>
        <w:t xml:space="preserve">Vision 2030 Foundation. (2016). *Saudi Arabia Vision 2030: A Framework for Implementation*. Riyadh.</w:t>
      </w:r>
    </w:p>
    <w:p>
      <w:pPr>
        <w:pStyle w:val="BodyText"/>
      </w:pPr>
      <w:r>
        <w:rPr>
          <w:bCs/>
          <w:b/>
        </w:rPr>
        <w:t xml:space="preserve">[5]</w:t>
      </w:r>
      <w:r>
        <w:t xml:space="preserve"> </w:t>
      </w:r>
      <w:r>
        <w:t xml:space="preserve">Al-Kahramani, M. B., &amp; Al-Harthi, S. A. (2014). Hydrogeological Investigation of the Jeddah Aquifer System. *Saudi Journal of Biological Sciences*.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Critical Role of Geologists in the Sustainable Development of Saudi Arabia, Jeddah</dc:title>
  <dc:creator/>
  <dc:language>en</dc:language>
  <cp:keywords/>
  <dcterms:created xsi:type="dcterms:W3CDTF">2026-07-29T06:18:06Z</dcterms:created>
  <dcterms:modified xsi:type="dcterms:W3CDTF">2026-07-29T06:18:06Z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