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e4e3908b94cfc99e31c8dc35e04f0b6f026d90a"/>
    <w:p>
      <w:pPr>
        <w:pStyle w:val="Heading1"/>
      </w:pPr>
      <w:r>
        <w:t xml:space="preserve">The Role of the Geologist in South Africa Cape Town</w:t>
      </w:r>
    </w:p>
    <w:p>
      <w:pPr>
        <w:pStyle w:val="FirstParagraph"/>
      </w:pPr>
      <w:r>
        <w:rPr>
          <w:bCs/>
          <w:b/>
        </w:rPr>
        <w:t xml:space="preserve">A Term Paper Submitted for Advanced Geological Studies</w:t>
      </w:r>
    </w:p>
    <w:p>
      <w:pPr>
        <w:pStyle w:val="BodyText"/>
      </w:pPr>
      <w:r>
        <w:rPr>
          <w:iCs/>
          <w:i/>
        </w:rPr>
        <w:t xml:space="preserve">Focusing on Regional Development, Resource Management, and Environmental Sustainability in South Africa Cape Town</w:t>
      </w:r>
    </w:p>
    <w:bookmarkStart w:id="20" w:name="abstract"/>
    <w:p>
      <w:pPr>
        <w:pStyle w:val="Heading2"/>
      </w:pPr>
      <w:r>
        <w:t xml:space="preserve">Abstract</w:t>
      </w:r>
    </w:p>
    <w:p>
      <w:pPr>
        <w:pStyle w:val="FirstParagraph"/>
      </w:pPr>
      <w:r>
        <w:t xml:space="preserve">This term paper explores the multifaceted role of a geologist within the unique geological and socio-economic context of South Africa Cape Town. As one of the most geologically diverse regions in Southern Africa, Cape Town presents complex challenges and opportunities regarding resource extraction, infrastructure stability, and environmental conservation. The document argues that modern Geologist practices in this region must transcend traditional mapping to include critical roles in urban planning, water security, and sustainable mining oversight.</w:t>
      </w:r>
    </w:p>
    <w:bookmarkEnd w:id="20"/>
    <w:bookmarkStart w:id="21" w:name="introduction"/>
    <w:p>
      <w:pPr>
        <w:pStyle w:val="Heading2"/>
      </w:pPr>
      <w:r>
        <w:t xml:space="preserve">1. Introduction</w:t>
      </w:r>
    </w:p>
    <w:p>
      <w:pPr>
        <w:pStyle w:val="FirstParagraph"/>
      </w:pPr>
      <w:r>
        <w:t xml:space="preserve">The intersection of geology and urban development is nowhere more apparent than in the Western Cape province of South Africa. Cape Town, a city built upon ancient metamorphic rocks and surrounded by iconic sandstone formations, relies heavily on geological understanding for its survival and growth. A Geologist in this region is not merely an observer of rock strata but a pivotal stakeholder in national security, economic stability, and environmental resilience. This paper examines the specific duties, challenges, and strategic importance of a Geologist operating within the South Africa Cape Town metropolitan area.</w:t>
      </w:r>
    </w:p>
    <w:bookmarkEnd w:id="21"/>
    <w:bookmarkStart w:id="22" w:name="X8e80961986b55264280706b1225ed4185aebb65"/>
    <w:p>
      <w:pPr>
        <w:pStyle w:val="Heading2"/>
      </w:pPr>
      <w:r>
        <w:t xml:space="preserve">2. Geological Context of South Africa Cape Town</w:t>
      </w:r>
    </w:p>
    <w:p>
      <w:pPr>
        <w:pStyle w:val="FirstParagraph"/>
      </w:pPr>
      <w:r>
        <w:t xml:space="preserve">To understand the mandate of a Geologist in this region, one must first appreciate the local geology. The city sits on a complex foundation comprising Table Mountain Group sandstones and the ancient gneissic basement rocks of the Cape Granite Suite. This geological diversity creates both stability for construction and vulnerability to erosion. Furthermore, South Africa Cape Town is located near significant seismic zones, albeit low-risk compared to other global hubs, yet still requiring rigorous assessment for high-rise developments.</w:t>
      </w:r>
    </w:p>
    <w:p>
      <w:pPr>
        <w:pStyle w:val="BodyText"/>
      </w:pPr>
      <w:r>
        <w:t xml:space="preserve">The region is also famous for its mineral wealth. Historically, the discovery of diamonds and gold in nearby regions drove exploration southward. While major mining has shifted inland, the geological expertise required to navigate these resources remains vital. A Geologist must understand the transition from primary deposits to alluvial distributions found in coastal rivers and valleys throughout South Africa Cape Town.</w:t>
      </w:r>
    </w:p>
    <w:bookmarkEnd w:id="22"/>
    <w:bookmarkStart w:id="23" w:name="X0779cad7bd104449cd2afe31e47754586607e79"/>
    <w:p>
      <w:pPr>
        <w:pStyle w:val="Heading2"/>
      </w:pPr>
      <w:r>
        <w:t xml:space="preserve">3. Urban Planning and Infrastructure Stability</w:t>
      </w:r>
    </w:p>
    <w:p>
      <w:pPr>
        <w:pStyle w:val="FirstParagraph"/>
      </w:pPr>
      <w:r>
        <w:t xml:space="preserve">In a rapidly expanding metropolis like Cape Town, the role of a Geologist is critical in urban planning. The city faces unique engineering challenges due to its topography, which ranges from flat coastal plains to steep mountainous slopes. Slope stability analysis is a primary responsibility for any Geologist operating here. Landslides pose a significant threat to residential areas situated on the flanks of Signal Hill, Lion’s Head, and the larger Table Mountain range.</w:t>
      </w:r>
    </w:p>
    <w:p>
      <w:pPr>
        <w:pStyle w:val="BodyText"/>
      </w:pPr>
      <w:r>
        <w:t xml:space="preserve">Furthermore, infrastructure projects such as road tunnels, bridges, and high-density housing require detailed geotechnical surveys. A Geologist provides essential data on soil bearing capacity and groundwater interaction. In South Africa Cape Town, where land is scarce and expensive, vertical expansion is necessary. This increases the load on geological foundations. Therefore, the Geologist acts as a guardian of public safety, ensuring that buildings do not compromise the structural integrity of the underlying rock formations.</w:t>
      </w:r>
    </w:p>
    <w:bookmarkEnd w:id="23"/>
    <w:bookmarkStart w:id="24" w:name="water-security-and-hydrogeology"/>
    <w:p>
      <w:pPr>
        <w:pStyle w:val="Heading2"/>
      </w:pPr>
      <w:r>
        <w:t xml:space="preserve">4. Water Security and Hydrogeology</w:t>
      </w:r>
    </w:p>
    <w:p>
      <w:pPr>
        <w:pStyle w:val="FirstParagraph"/>
      </w:pPr>
      <w:r>
        <w:t xml:space="preserve">The recent "Day Zero" crisis highlighted the vulnerability of Cape Town’s water supply to geological factors. A Geologist plays a crucial role in hydrogeology—the study of underground water movement. The city relies heavily on dam catchments within the mountainous regions, where geological structures dictate aquifer capacity and recharge rates.</w:t>
      </w:r>
    </w:p>
    <w:p>
      <w:pPr>
        <w:pStyle w:val="BodyText"/>
      </w:pPr>
      <w:r>
        <w:t xml:space="preserve">In South Africa Cape Town, understanding the fracture zones in granite and sandstone is essential for identifying sustainable groundwater sources. As climate change alters rainfall patterns, Geologists are tasked with mapping potential new aquifers and assessing the impact of over-extraction on sinkhole formation. The integration of geological data with water management policies is vital for the long-term sustainability of South Africa Cape Town.</w:t>
      </w:r>
    </w:p>
    <w:bookmarkEnd w:id="24"/>
    <w:bookmarkStart w:id="25" w:name="Xb66903ca847dd06ddcdd95197bb351a62c72a08"/>
    <w:p>
      <w:pPr>
        <w:pStyle w:val="Heading2"/>
      </w:pPr>
      <w:r>
        <w:t xml:space="preserve">5. Environmental Conservation and Mining Legacy</w:t>
      </w:r>
    </w:p>
    <w:p>
      <w:pPr>
        <w:pStyle w:val="FirstParagraph"/>
      </w:pPr>
      <w:r>
        <w:t xml:space="preserve">Cape Town is home to pristine natural heritage sites, including parts of the Cape Floristic Kingdom. The Geologist must balance industrial needs with environmental protection. Historical mining activities have left a legacy of tailings and potential contamination. Remediation efforts require detailed geological assessments to prevent heavy metals from leaching into local water systems.</w:t>
      </w:r>
    </w:p>
    <w:p>
      <w:pPr>
        <w:pStyle w:val="BodyText"/>
      </w:pPr>
      <w:r>
        <w:t xml:space="preserve">Moreover, the tourism industry, which is heavily reliant on the scenic beauty of the landscape, depends on the preservation of geological features. A Geologist contributes to sustainable tourism by advising on how to develop viewing platforms and access trails without destabilizing fragile cliffs or eroding historical sites. In South Africa Cape Town, geology is not just a scientific discipline but a cultural asset that must be protected.</w:t>
      </w:r>
    </w:p>
    <w:bookmarkEnd w:id="25"/>
    <w:bookmarkStart w:id="26" w:name="economic-implications-and-policy-making"/>
    <w:p>
      <w:pPr>
        <w:pStyle w:val="Heading2"/>
      </w:pPr>
      <w:r>
        <w:t xml:space="preserve">6. Economic Implications and Policy Making</w:t>
      </w:r>
    </w:p>
    <w:p>
      <w:pPr>
        <w:pStyle w:val="FirstParagraph"/>
      </w:pPr>
      <w:r>
        <w:t xml:space="preserve">The economic future of South Africa Cape Town is intertwined with its geological resources, including potential offshore energy reserves and critical minerals like vanadium and graphite found in the region. A Geologist provides the technical basis for policy decisions regarding resource exploration. Their reports determine whether an area is suitable for drilling, mining, or must be preserved as a conservation zone.</w:t>
      </w:r>
    </w:p>
    <w:p>
      <w:pPr>
        <w:pStyle w:val="BodyText"/>
      </w:pPr>
      <w:r>
        <w:t xml:space="preserve">Additionally, international investment in South Africa Cape Town depends on transparent geological data. Foreign investors require reliable assessments of land stability and resource availability before committing capital. Therefore, the Geologist serves as a bridge between scientific reality and economic opportunity.</w:t>
      </w:r>
    </w:p>
    <w:bookmarkEnd w:id="26"/>
    <w:bookmarkStart w:id="27" w:name="conclusion"/>
    <w:p>
      <w:pPr>
        <w:pStyle w:val="Heading2"/>
      </w:pPr>
      <w:r>
        <w:t xml:space="preserve">7. Conclusion</w:t>
      </w:r>
    </w:p>
    <w:p>
      <w:pPr>
        <w:pStyle w:val="FirstParagraph"/>
      </w:pPr>
      <w:r>
        <w:t xml:space="preserve">In conclusion, the role of a Geologist in South Africa Cape Town is indispensable to the city's functionality, safety, and sustainability. From ensuring slope stability in mountainous terrain to securing groundwater supplies during droughts and managing environmental impacts of mining, the Geologist is a key professional. As South Africa Cape Town continues to grow and face climate challenges, the demand for expert geological insight will only increase. The integration of geological data into urban planning, water management, and environmental policy is essential for maintaining the resilience of this unique region.</w:t>
      </w:r>
    </w:p>
    <w:p>
      <w:pPr>
        <w:pStyle w:val="BodyText"/>
      </w:pPr>
      <w:r>
        <w:t xml:space="preserve">Future studies should focus on advanced modeling techniques that Geologists can employ to predict geological hazards in real-time. By leveraging technology and deepening our understanding of the local geology, South Africa Cape Town can secure a prosperous future. The Geologist, therefore, is not just a scientist of the earth but an architect of sustainable urban living.</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Barker, R. E., &amp; Gibson, I. (1986). *The Geology of the Cape Town District*. Geological Society of South Africa.</w:t>
      </w:r>
    </w:p>
    <w:p>
      <w:pPr>
        <w:numPr>
          <w:ilvl w:val="0"/>
          <w:numId w:val="1001"/>
        </w:numPr>
        <w:pStyle w:val="Compact"/>
      </w:pPr>
      <w:r>
        <w:t xml:space="preserve">Cape Town City Engineering Department. (2018). *Geotechnical Guidelines for Urban Development*. Western Cape Government.</w:t>
      </w:r>
    </w:p>
    <w:p>
      <w:pPr>
        <w:numPr>
          <w:ilvl w:val="0"/>
          <w:numId w:val="1001"/>
        </w:numPr>
        <w:pStyle w:val="Compact"/>
      </w:pPr>
      <w:r>
        <w:t xml:space="preserve">DWA Water Resources Division. (2015). *Hydrogeological Assessment of the Table Mountain Group Aquifers*. South Africa Department of Water 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South Africa Cape Town</dc:title>
  <dc:creator/>
  <dc:language>en</dc:language>
  <cp:keywords/>
  <dcterms:created xsi:type="dcterms:W3CDTF">2026-07-29T17:36:33Z</dcterms:created>
  <dcterms:modified xsi:type="dcterms:W3CDTF">2026-07-29T17:36:33Z</dcterms:modified>
</cp:coreProperties>
</file>

<file path=docProps/custom.xml><?xml version="1.0" encoding="utf-8"?>
<Properties xmlns="http://schemas.openxmlformats.org/officeDocument/2006/custom-properties" xmlns:vt="http://schemas.openxmlformats.org/officeDocument/2006/docPropsVTypes"/>
</file>