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1a4da9f52be6f83dff8cb562fb63366053e229"/>
    <w:p>
      <w:pPr>
        <w:pStyle w:val="Heading1"/>
      </w:pPr>
      <w:r>
        <w:t xml:space="preserve">A Term Paper on the Critical Role of the Geologist in South Africa, Johannesburg</w:t>
      </w:r>
    </w:p>
    <w:p>
      <w:pPr>
        <w:pStyle w:val="FirstParagraph"/>
      </w:pPr>
    </w:p>
    <w:p>
      <w:pPr>
        <w:pStyle w:val="BodyText"/>
      </w:pPr>
      <w:r>
        <w:t xml:space="preserve">**Abstract:** This term paper explores the multifaceted role of a **Geologist** within the unique geological and economic context of **South Africa**, with a specific focus on the metropolis of **Johannesburg**. As the hub of the Witwatersrand Basin, Johannesburg serves as a prime case study for understanding how geological principles drive mineral extraction, urban infrastructure development, and environmental management. This document elucidates why expertise in geology is indispensable to South Africa’s continued economic stability and sustainable development.</w:t>
      </w:r>
    </w:p>
    <w:bookmarkStart w:id="20" w:name="introduction"/>
    <w:p>
      <w:pPr>
        <w:pStyle w:val="Heading2"/>
      </w:pPr>
      <w:r>
        <w:t xml:space="preserve">1. Introduction</w:t>
      </w:r>
    </w:p>
    <w:p>
      <w:pPr>
        <w:pStyle w:val="FirstParagraph"/>
      </w:pPr>
      <w:r>
        <w:t xml:space="preserve">The relationship between human civilization and the earth’s crust has never been more profound than it is in modern industrial societies. In this context, the professional title of a **Geologist** carries significant weight regarding resource management, risk assessment, and environmental stewardship. Nowhere is this more evident than in **South Africa**, a nation whose history and economy have been intrinsically linked to its geological wealth. Specifically, within the urban landscape of **Johannesburg**, often referred to as "Egoli" or the "City of Gold," the presence and expertise of a qualified **Geologist** are not merely academic necessities but practical imperatives.</w:t>
      </w:r>
    </w:p>
    <w:p>
      <w:pPr>
        <w:pStyle w:val="BodyText"/>
      </w:pPr>
      <w:r>
        <w:t xml:space="preserve">This term paper aims to examine how a **Geologist** operates in this specific region. It will discuss the historical significance of gold mining, the current challenges related to urban sprawl and infrastructure, water resource management, and environmental remediation. By focusing on **South Africa Johannesburg**, we can appreciate how geological science serves as the backbone of both historical prosperity and future sustainability.</w:t>
      </w:r>
    </w:p>
    <w:bookmarkEnd w:id="20"/>
    <w:bookmarkStart w:id="21" w:name="Xb06587e2db2805a39456078d6358c9e52b948c5"/>
    <w:p>
      <w:pPr>
        <w:pStyle w:val="Heading2"/>
      </w:pPr>
      <w:r>
        <w:t xml:space="preserve">2. The Geological Foundation: The Witwatersrand Basin</w:t>
      </w:r>
    </w:p>
    <w:p>
      <w:pPr>
        <w:pStyle w:val="FirstParagraph"/>
      </w:pPr>
      <w:r>
        <w:t xml:space="preserve">To understand the job of a **Geologist** in this region, one must first understand the ground beneath their feet. **Johannesburg** is built atop the Witwatersrand Basin, one of the world's largest and richest gold-bearing geological formations. The discovery of gold in 1886 transformed a modest agricultural settlement into a major metropolis.</w:t>
      </w:r>
    </w:p>
    <w:p>
      <w:pPr>
        <w:pStyle w:val="BodyText"/>
      </w:pPr>
      <w:r>
        <w:t xml:space="preserve">For a **Geologist** working in this area, understanding the stratigraphy and structure of these ancient conglomerates is fundamental. Unlike typical volcanic or sedimentary rocks found elsewhere, the auriferous (gold-bearing) reefs of the Witwatersrand have unique depositional environments that scientists are still studying today. A **Geologist** in **South Africa Johannesburg** must possess specialized knowledge to map these formations, ensuring that exploration for remaining resources is efficient and targeted. Without such geological expertise, mining operations would be blind guesses rather than calculated scientific endeavors.</w:t>
      </w:r>
    </w:p>
    <w:bookmarkEnd w:id="21"/>
    <w:bookmarkStart w:id="22" w:name="Xff4109faf4b35cb474fff66df9f8519db0de726"/>
    <w:p>
      <w:pPr>
        <w:pStyle w:val="Heading2"/>
      </w:pPr>
      <w:r>
        <w:t xml:space="preserve">3. Mining Operations and Resource Extraction</w:t>
      </w:r>
    </w:p>
    <w:p>
      <w:pPr>
        <w:pStyle w:val="FirstParagraph"/>
      </w:pPr>
      <w:r>
        <w:t xml:space="preserve">While the era of easy gold extraction has largely passed due to deep-level mining challenges, the role of the **Geologist** remains critical in **South Africa**. Modern mining requires precise geological modeling to determine ore grades and reserves. In **Johannesburg**, many active mines operate at depths exceeding 3 kilometers. At these depths, rock bursts and seismic activity pose significant safety risks.</w:t>
      </w:r>
    </w:p>
    <w:p>
      <w:pPr>
        <w:pStyle w:val="BodyText"/>
      </w:pPr>
      <w:r>
        <w:t xml:space="preserve">A professional **Geologist** works alongside geophysicists and engineers to monitor ground stability. They analyze core samples retrieved from deep boreholes to predict the location of hard rock faces that could fail catastrophically. Therefore, the contribution of a **Geologist** is directly tied to worker safety in **South Africa Johannesburg**. Furthermore, as surface deposits are depleted, geologists are tasked with evaluating tailings dams and waste dumps for secondary mineral recovery. This circular economy approach requires advanced geological analysis to extract residual platinum group metals or uranium from old mining byproducts.</w:t>
      </w:r>
    </w:p>
    <w:bookmarkEnd w:id="22"/>
    <w:bookmarkStart w:id="23" w:name="X19eac4c38070d9aaafdb225c0e209ba6317cb41"/>
    <w:p>
      <w:pPr>
        <w:pStyle w:val="Heading2"/>
      </w:pPr>
      <w:r>
        <w:t xml:space="preserve">4. Urban Infrastructure and Engineering Geology</w:t>
      </w:r>
    </w:p>
    <w:p>
      <w:pPr>
        <w:pStyle w:val="FirstParagraph"/>
      </w:pPr>
      <w:r>
        <w:t xml:space="preserve">Beyond mining, **Johannesburg** is a rapidly growing urban center facing infrastructural challenges. The construction of roads, skyscrapers, subway systems (such as the Gautrain), and housing developments requires rigorous engineering geology. A **Geologist** must assess the bearing capacity of soils and rocks before any major construction project begins in **South Africa Johannesburg**.</w:t>
      </w:r>
    </w:p>
    <w:p>
      <w:pPr>
        <w:pStyle w:val="BodyText"/>
      </w:pPr>
      <w:r>
        <w:t xml:space="preserve">The region is characterized by dolomitic terrain in certain areas, which poses risks of sinkhole formation. Sinkholes are a notorious hazard in parts of Gauteng. A skilled **Geologist** identifies karstic features underground that could lead to sudden ground collapse. By mapping these subsurface voids and advising urban planners, the **Geologist** protects public safety and prevents costly structural failures. Thus, the job description of a geologist in this city extends far beyond rocks; it encompasses civic protection and urban planning.</w:t>
      </w:r>
    </w:p>
    <w:bookmarkEnd w:id="23"/>
    <w:bookmarkStart w:id="24" w:name="water-resource-management"/>
    <w:p>
      <w:pPr>
        <w:pStyle w:val="Heading2"/>
      </w:pPr>
      <w:r>
        <w:t xml:space="preserve">5. Water Resource Management</w:t>
      </w:r>
    </w:p>
    <w:p>
      <w:pPr>
        <w:pStyle w:val="FirstParagraph"/>
      </w:pPr>
      <w:r>
        <w:t xml:space="preserve">**South Africa** is a water-scarce country, making the management of aquifers and groundwater crucial. In **Johannesburg**, the quality of groundwater is heavily influenced by historical mining activities. Acid Mine Drainage (AMD) occurs when sulfide minerals in mined rocks react with air and water, creating sulfuric acid that leaches heavy metals into the water table.</w:t>
      </w:r>
    </w:p>
    <w:p>
      <w:pPr>
        <w:pStyle w:val="BodyText"/>
      </w:pPr>
      <w:r>
        <w:t xml:space="preserve">A **Geologist** plays a pivotal role in monitoring hydro-geological systems to prevent this contamination from spreading. They design remediation strategies to neutralize acidic waters before they reach potable supply sources like the Vaal River system. In **South Africa Johannesburg**, where water security is a pressing political and social issue, the technical skills of a **Geologist** are essential for preserving clean water resources for future generations.</w:t>
      </w:r>
    </w:p>
    <w:bookmarkEnd w:id="24"/>
    <w:bookmarkStart w:id="25" w:name="X090c58aa9b4791a8fcc4b0975725fa752d6c8f8"/>
    <w:p>
      <w:pPr>
        <w:pStyle w:val="Heading2"/>
      </w:pPr>
      <w:r>
        <w:t xml:space="preserve">6. Environmental Remediation and Sustainability</w:t>
      </w:r>
    </w:p>
    <w:p>
      <w:pPr>
        <w:pStyle w:val="FirstParagraph"/>
      </w:pPr>
      <w:r>
        <w:t xml:space="preserve">The legacy of mining in **Johannesburg** includes vast piles of waste rock and tailings that scar the landscape. These sites can be sources of dust pollution containing silica (leading to respiratory diseases like silicosis) and radioactive materials, as uranium is often associated with gold deposits.</w:t>
      </w:r>
    </w:p>
    <w:p>
      <w:pPr>
        <w:pStyle w:val="BodyText"/>
      </w:pPr>
      <w:r>
        <w:t xml:space="preserve">A modern **Geologist** is at the forefront of environmental rehabilitation efforts in **South Africa**. They analyze soil composition to determine safe levels of contamination and propose land-use plans that mitigate health risks. Whether it involves capping tailings dams with clay or planting specific vegetation to stabilize slopes, the input of a **Geologist** ensures that post-mining land use is sustainable. This aspect of the profession highlights a shift from pure extraction to holistic environmental care.</w:t>
      </w:r>
    </w:p>
    <w:bookmarkEnd w:id="25"/>
    <w:bookmarkStart w:id="27" w:name="conclusion"/>
    <w:p>
      <w:pPr>
        <w:pStyle w:val="Heading2"/>
      </w:pPr>
      <w:r>
        <w:t xml:space="preserve">7. Conclusion</w:t>
      </w:r>
    </w:p>
    <w:p>
      <w:pPr>
        <w:pStyle w:val="FirstParagraph"/>
      </w:pPr>
      <w:r>
        <w:t xml:space="preserve">In conclusion, the role of a **Geologist** in **South Africa Johannesburg** is diverse, complex, and vital. It encompasses everything from deep-level mining exploration and seismic safety monitoring to urban infrastructure planning and water quality protection. The unique geological setting of the Witwatersrand Basin provides both opportunity and challenge.</w:t>
      </w:r>
    </w:p>
    <w:p>
      <w:pPr>
        <w:pStyle w:val="BodyText"/>
      </w:pPr>
      <w:r>
        <w:t xml:space="preserve">As **South Africa Johannesburg** continues to develop, the demand for skilled geologists who can navigate these technical, environmental, and social landscapes will only grow. They are not just observers of the earth but active participants in shaping its sustainable future. Understanding the contributions of a **Geologist** is therefore essential to comprehending the economic and environmental reality of one of Africa’s most dynamic cities.</w:t>
      </w:r>
    </w:p>
    <w:bookmarkStart w:id="26" w:name="references"/>
    <w:p>
      <w:pPr>
        <w:pStyle w:val="Heading3"/>
      </w:pPr>
      <w:r>
        <w:t xml:space="preserve">References</w:t>
      </w:r>
    </w:p>
    <w:p>
      <w:pPr>
        <w:numPr>
          <w:ilvl w:val="0"/>
          <w:numId w:val="1001"/>
        </w:numPr>
        <w:pStyle w:val="Compact"/>
      </w:pPr>
      <w:r>
        <w:t xml:space="preserve">Rust, F., &amp; Johnson, M. R. (1982). The Geology of the Witwatersrand Supergroup in South Africa.</w:t>
      </w:r>
    </w:p>
    <w:p>
      <w:pPr>
        <w:numPr>
          <w:ilvl w:val="0"/>
          <w:numId w:val="1001"/>
        </w:numPr>
        <w:pStyle w:val="Compact"/>
      </w:pPr>
      <w:r>
        <w:t xml:space="preserve">Gauteng Provincial Government Infrastructure Plans and Geological Hazard Maps.</w:t>
      </w:r>
    </w:p>
    <w:p>
      <w:pPr>
        <w:numPr>
          <w:ilvl w:val="0"/>
          <w:numId w:val="1001"/>
        </w:numPr>
        <w:pStyle w:val="Compact"/>
      </w:pPr>
      <w:r>
        <w:t xml:space="preserve">Dold, B. (2014). Mining-related environmental issues in South Africa: The role of geologists.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Geologist in South Africa, Johannesburg</dc:title>
  <dc:creator/>
  <dc:language>en</dc:language>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