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6" w:name="X2510ea9455dfa42b7582925b3aeff9369e4f219"/>
    <w:p>
      <w:pPr>
        <w:pStyle w:val="Heading1"/>
      </w:pPr>
      <w:r>
        <w:t xml:space="preserve">The Strategic Role of the Graphic Designer in the Commercial Landscape of Egypt Alexandria</w:t>
      </w:r>
    </w:p>
    <w:p>
      <w:pPr>
        <w:pStyle w:val="FirstParagraph"/>
      </w:pPr>
      <w:r>
        <w:rPr>
          <w:bCs/>
          <w:b/>
        </w:rPr>
        <w:t xml:space="preserve">Abstract:</w:t>
      </w:r>
      <w:r>
        <w:br/>
      </w:r>
      <w:r>
        <w:br/>
      </w:r>
      <w:r>
        <w:t xml:space="preserve">This term paper explores the critical and multifaceted role of a</w:t>
      </w:r>
      <w:r>
        <w:t xml:space="preserve"> </w:t>
      </w:r>
      <w:r>
        <w:rPr>
          <w:bCs/>
          <w:b/>
        </w:rPr>
        <w:t xml:space="preserve">Graphic Designer</w:t>
      </w:r>
      <w:r>
        <w:t xml:space="preserve"> </w:t>
      </w:r>
      <w:r>
        <w:t xml:space="preserve">within the vibrant commercial ecosystem of</w:t>
      </w:r>
      <w:r>
        <w:t xml:space="preserve"> </w:t>
      </w:r>
      <w:r>
        <w:rPr>
          <w:bCs/>
          <w:b/>
        </w:rPr>
        <w:t xml:space="preserve">Egypt Alexandria</w:t>
      </w:r>
      <w:r>
        <w:t xml:space="preserve">. It examines how visual communication serves as a bridge between ancient heritage and modern commerce in this coastal metropolis. The analysis focuses on cultural adaptation, digital transformation, branding for tourism, and the socio-economic impact of design professionals in a rapidly evolving Egyptian market.</w:t>
      </w:r>
    </w:p>
    <w:bookmarkStart w:id="20" w:name="introduction"/>
    <w:p>
      <w:pPr>
        <w:pStyle w:val="Heading2"/>
      </w:pPr>
      <w:r>
        <w:t xml:space="preserve">1. Introduction</w:t>
      </w:r>
    </w:p>
    <w:p>
      <w:pPr>
        <w:pStyle w:val="FirstParagraph"/>
      </w:pPr>
      <w:r>
        <w:t xml:space="preserve">In the heart of the Mediterranean coast lies Alexandria, Egypt—a city that stands as a testament to thousands of years of history, cultural fusion, and artistic innovation. As one of Egypt's largest cities and a major economic hub, Alexandria presents a unique landscape for creative professionals. Within this dynamic setting, the role of the</w:t>
      </w:r>
      <w:r>
        <w:t xml:space="preserve"> </w:t>
      </w:r>
      <w:r>
        <w:rPr>
          <w:bCs/>
          <w:b/>
        </w:rPr>
        <w:t xml:space="preserve">Graphic Designer</w:t>
      </w:r>
      <w:r>
        <w:t xml:space="preserve"> </w:t>
      </w:r>
      <w:r>
        <w:t xml:space="preserve">has evolved far beyond simple visual decoration; they are now essential architects of brand identity and cultural storytelling.</w:t>
      </w:r>
    </w:p>
    <w:p>
      <w:pPr>
        <w:pStyle w:val="BodyText"/>
      </w:pPr>
      <w:r>
        <w:t xml:space="preserve">This term paper aims to analyze how a</w:t>
      </w:r>
      <w:r>
        <w:t xml:space="preserve"> </w:t>
      </w:r>
      <w:r>
        <w:rPr>
          <w:bCs/>
          <w:b/>
        </w:rPr>
        <w:t xml:space="preserve">Graphic Designer</w:t>
      </w:r>
      <w:r>
        <w:t xml:space="preserve"> </w:t>
      </w:r>
      <w:r>
        <w:t xml:space="preserve">operates in the specific context of</w:t>
      </w:r>
      <w:r>
        <w:t xml:space="preserve"> </w:t>
      </w:r>
      <w:r>
        <w:rPr>
          <w:bCs/>
          <w:b/>
        </w:rPr>
        <w:t xml:space="preserve">Egypt Alexandria</w:t>
      </w:r>
      <w:r>
        <w:t xml:space="preserve">. By understanding the local aesthetic preferences, the demands of a tourist-driven economy, and the digital shifts occurring across Egypt's second-largest city, we can appreciate how design professionals contribute to both cultural preservation and economic growth. The intersection of tradition and modernity in Alexandria creates a distinct challenge and opportunity for creatives who must navigate bilingual requirements (Arabic and English), diverse historical influences, and contemporary global design trends.</w:t>
      </w:r>
    </w:p>
    <w:bookmarkEnd w:id="20"/>
    <w:bookmarkStart w:id="21" w:name="X9ed63e0751e1572385cc4fc8f20a89210adea0b"/>
    <w:p>
      <w:pPr>
        <w:pStyle w:val="Heading2"/>
      </w:pPr>
      <w:r>
        <w:t xml:space="preserve">2. The Heritage of Visual Arts in Alexandria</w:t>
      </w:r>
    </w:p>
    <w:p>
      <w:pPr>
        <w:pStyle w:val="FirstParagraph"/>
      </w:pPr>
      <w:r>
        <w:t xml:space="preserve">To understand the modern practice of graphic design in this region, one must first acknowledge the deep artistic roots present throughout Egypt and specifically within Alexandria. Historically known as a center of Hellenistic culture, Roman architecture, and Islamic art, Alexandria has always been a melting pot of visual languages. For a contemporary</w:t>
      </w:r>
      <w:r>
        <w:t xml:space="preserve"> </w:t>
      </w:r>
      <w:r>
        <w:rPr>
          <w:bCs/>
          <w:b/>
        </w:rPr>
        <w:t xml:space="preserve">Graphic Designer</w:t>
      </w:r>
      <w:r>
        <w:t xml:space="preserve">, this rich tapestry offers an inexhaustible source of inspiration.</w:t>
      </w:r>
    </w:p>
    <w:p>
      <w:pPr>
        <w:pStyle w:val="BodyText"/>
      </w:pPr>
      <w:r>
        <w:t xml:space="preserve">The city's visual identity is characterized by eclectic mixtures: the ancient Greco-Roman ruins coexist with bustling modern boulevards like the Corniche, and Ottoman-era buildings stand alongside sleek skyscrapers. A skilled local</w:t>
      </w:r>
      <w:r>
        <w:t xml:space="preserve"> </w:t>
      </w:r>
      <w:r>
        <w:rPr>
          <w:bCs/>
          <w:b/>
        </w:rPr>
        <w:t xml:space="preserve">Graphic Designer</w:t>
      </w:r>
      <w:r>
        <w:t xml:space="preserve"> </w:t>
      </w:r>
      <w:r>
        <w:t xml:space="preserve">leverages these contrasts to create visuals that resonate deeply with residents who take pride in their heritage, while also appealing to international visitors seeking an authentic Egyptian experience. The design aesthetic in Alexandria often reflects a blend of minimalism—driven by global trends—and intricate, ornamental elements typical of traditional Islamic and Mediterranean art forms.</w:t>
      </w:r>
    </w:p>
    <w:bookmarkEnd w:id="21"/>
    <w:bookmarkStart w:id="22" w:name="X6e10bf2569c4581cf127bd684f70ec3019a9092"/>
    <w:p>
      <w:pPr>
        <w:pStyle w:val="Heading2"/>
      </w:pPr>
      <w:r>
        <w:t xml:space="preserve">3. The Graphic Designer in the Local Economy</w:t>
      </w:r>
    </w:p>
    <w:p>
      <w:pPr>
        <w:pStyle w:val="FirstParagraph"/>
      </w:pPr>
      <w:r>
        <w:t xml:space="preserve">In the bustling commercial districts of Alexandria, from Sporting to Raml Station and down to Sidi Gaber, businesses are fiercely competitive. In this environment, the role of a professional</w:t>
      </w:r>
      <w:r>
        <w:t xml:space="preserve"> </w:t>
      </w:r>
      <w:r>
        <w:rPr>
          <w:bCs/>
          <w:b/>
        </w:rPr>
        <w:t xml:space="preserve">Graphic Designer</w:t>
      </w:r>
      <w:r>
        <w:t xml:space="preserve"> </w:t>
      </w:r>
      <w:r>
        <w:t xml:space="preserve">is pivotal for business survival and expansion. Small and medium-sized enterprises (SMEs) in</w:t>
      </w:r>
      <w:r>
        <w:t xml:space="preserve"> </w:t>
      </w:r>
      <w:r>
        <w:rPr>
          <w:bCs/>
          <w:b/>
        </w:rPr>
        <w:t xml:space="preserve">Egypt Alexandria</w:t>
      </w:r>
      <w:r>
        <w:t xml:space="preserve">, particularly in the hospitality, retail, and food &amp; beverage sectors, rely heavily on strong visual branding to differentiate themselves.</w:t>
      </w:r>
    </w:p>
    <w:p>
      <w:pPr>
        <w:pStyle w:val="BodyText"/>
      </w:pPr>
      <w:r>
        <w:t xml:space="preserve">A</w:t>
      </w:r>
      <w:r>
        <w:t xml:space="preserve"> </w:t>
      </w:r>
      <w:r>
        <w:rPr>
          <w:bCs/>
          <w:b/>
        </w:rPr>
        <w:t xml:space="preserve">Graphic Designer</w:t>
      </w:r>
      <w:r>
        <w:t xml:space="preserve"> </w:t>
      </w:r>
      <w:r>
        <w:t xml:space="preserve">working in this market must possess a comprehensive skill set. They are responsible for creating logos that encapsulate a brand's story, designing packaging that stands out on crowded store shelves, and developing marketing collateral—such as brochures and flyers—that communicate value effectively. The designer acts as the visual voice of the company, translating abstract business goals into tangible assets.</w:t>
      </w:r>
    </w:p>
    <w:p>
      <w:pPr>
        <w:pStyle w:val="BodyText"/>
      </w:pPr>
      <w:r>
        <w:t xml:space="preserve">Furthermore, with Alexandria being a hub for tourism—from luxury hotels catering to international travelers to local cafes popular among university students—the demand for high-quality translation and localization in design is immense. A</w:t>
      </w:r>
      <w:r>
        <w:t xml:space="preserve"> </w:t>
      </w:r>
      <w:r>
        <w:rPr>
          <w:bCs/>
          <w:b/>
        </w:rPr>
        <w:t xml:space="preserve">Graphic Designer</w:t>
      </w:r>
      <w:r>
        <w:t xml:space="preserve"> </w:t>
      </w:r>
      <w:r>
        <w:t xml:space="preserve">must ensure that visual content is culturally sensitive and linguistically accurate, catering to both the Arabic-speaking local population and the English-speaking tourist demographic.</w:t>
      </w:r>
    </w:p>
    <w:bookmarkEnd w:id="22"/>
    <w:bookmarkStart w:id="23" w:name="digital-media-and-social-commerce"/>
    <w:p>
      <w:pPr>
        <w:pStyle w:val="Heading2"/>
      </w:pPr>
      <w:r>
        <w:t xml:space="preserve">4. Digital Media and Social Commerce</w:t>
      </w:r>
    </w:p>
    <w:p>
      <w:pPr>
        <w:pStyle w:val="FirstParagraph"/>
      </w:pPr>
      <w:r>
        <w:t xml:space="preserve">The advent of digital media has revolutionized how businesses in Egypt operate, and Alexandria is no exception. The role of the modern</w:t>
      </w:r>
      <w:r>
        <w:t xml:space="preserve"> </w:t>
      </w:r>
      <w:r>
        <w:rPr>
          <w:bCs/>
          <w:b/>
        </w:rPr>
        <w:t xml:space="preserve">Graphic Designer</w:t>
      </w:r>
      <w:r>
        <w:t xml:space="preserve"> </w:t>
      </w:r>
      <w:r>
        <w:t xml:space="preserve">extends far beyond print media into the realm of digital interfaces, social media content, and user experience (UX) design. Social media platforms like Instagram and Facebook are primary marketing channels for Alexandrian businesses.</w:t>
      </w:r>
    </w:p>
    <w:p>
      <w:pPr>
        <w:pStyle w:val="BodyText"/>
      </w:pPr>
      <w:r>
        <w:t xml:space="preserve">In this digital ecosystem, a</w:t>
      </w:r>
      <w:r>
        <w:t xml:space="preserve"> </w:t>
      </w:r>
      <w:r>
        <w:rPr>
          <w:bCs/>
          <w:b/>
        </w:rPr>
        <w:t xml:space="preserve">Graphic Designer</w:t>
      </w:r>
      <w:r>
        <w:t xml:space="preserve"> </w:t>
      </w:r>
      <w:r>
        <w:t xml:space="preserve">is tasked with creating scroll-stopping imagery and engaging video content that captures attention within seconds. The ability to produce cohesive visual identities across various digital touchpoints—such as websites, mobile apps, and social media profiles—is crucial for brands in Alexandria looking to compete in the modern economy. Moreover, the rise of e-commerce in Egypt has necessitated designers who understand not only aesthetics but also conversion rate optimization (CRO) through effective visual hierarchy.</w:t>
      </w:r>
    </w:p>
    <w:bookmarkEnd w:id="23"/>
    <w:bookmarkStart w:id="24" w:name="challenges-and-future-outlook"/>
    <w:p>
      <w:pPr>
        <w:pStyle w:val="Heading2"/>
      </w:pPr>
      <w:r>
        <w:t xml:space="preserve">5. Challenges and Future Outlook</w:t>
      </w:r>
    </w:p>
    <w:p>
      <w:pPr>
        <w:pStyle w:val="FirstParagraph"/>
      </w:pPr>
      <w:r>
        <w:t xml:space="preserve">Navigating the design landscape in Egypt Alexandria comes with its own set of challenges. One significant hurdle is budget constraints, as many local businesses still perceive design as a discretionary expense rather than a strategic investment. A</w:t>
      </w:r>
      <w:r>
        <w:t xml:space="preserve"> </w:t>
      </w:r>
      <w:r>
        <w:rPr>
          <w:bCs/>
          <w:b/>
        </w:rPr>
        <w:t xml:space="preserve">Graphic Designer</w:t>
      </w:r>
      <w:r>
        <w:t xml:space="preserve"> </w:t>
      </w:r>
      <w:r>
        <w:t xml:space="preserve">often has to demonstrate the return on investment (ROI) of their work to justify fees.</w:t>
      </w:r>
    </w:p>
    <w:p>
      <w:pPr>
        <w:pStyle w:val="BodyText"/>
      </w:pPr>
      <w:r>
        <w:t xml:space="preserve">Additionally, there is an ongoing need for continuous education. As global trends in motion graphics, 3D modeling, and artificial intelligence-driven design emerge rapidly, designers in Alexandria must stay updated to remain relevant. However, the opportunities are vast. The government's push for digital transformation and infrastructure development presents new projects for creative agencies.</w:t>
      </w:r>
    </w:p>
    <w:p>
      <w:pPr>
        <w:pStyle w:val="BodyText"/>
      </w:pPr>
      <w:r>
        <w:t xml:space="preserve">The future of graphic design in this region looks promising as more local startups emerge that require bespoke branding from the ground up. A</w:t>
      </w:r>
      <w:r>
        <w:t xml:space="preserve"> </w:t>
      </w:r>
      <w:r>
        <w:rPr>
          <w:bCs/>
          <w:b/>
        </w:rPr>
        <w:t xml:space="preserve">Graphic Designer</w:t>
      </w:r>
      <w:r>
        <w:t xml:space="preserve"> </w:t>
      </w:r>
      <w:r>
        <w:t xml:space="preserve">positioned correctly can become a strategic partner, helping brands articulate their values in a way that honors Egyptian traditions while appealing to modern sensibilities.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Graphic Designer</w:t>
      </w:r>
      <w:r>
        <w:t xml:space="preserve"> </w:t>
      </w:r>
      <w:r>
        <w:t xml:space="preserve">in Alexandria is far more profound than merely creating attractive visuals. It is about crafting a visual dialogue between the past and future, between local culture and global markets. In Egypt Alexandria, where history permeates every stone and commerce drives daily life, design serves as a critical tool for communication and economic advancement.</w:t>
      </w:r>
    </w:p>
    <w:p>
      <w:pPr>
        <w:pStyle w:val="BodyText"/>
      </w:pPr>
      <w:r>
        <w:t xml:space="preserve">As the city continues to modernize while fiercely protecting its cultural identity, graphic designers will remain at the forefront of this transformation. They act not only as creators but also as custodians of visual culture, ensuring that businesses in Egypt Alexandria can communicate effectively, authentically, and beautifully. The synergy between artistic skill and market understanding defines the successful designer in this dynamic Egyptian landscape.</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Graphic Designer in Egypt Alexandria</dc:title>
  <dc:creator/>
  <dc:language>en</dc:language>
  <cp:keywords/>
  <dcterms:created xsi:type="dcterms:W3CDTF">2026-07-29T13:24:43Z</dcterms:created>
  <dcterms:modified xsi:type="dcterms:W3CDTF">2026-07-29T13:24:43Z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