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India</w:t>
      </w:r>
      <w:r>
        <w:t xml:space="preserve"> </w:t>
      </w:r>
      <w:r>
        <w:t xml:space="preserve">Mumbai</w:t>
      </w:r>
    </w:p>
    <w:bookmarkStart w:id="30" w:name="Xdfefc068f0f4f7192420154e5329116bbc25970"/>
    <w:p>
      <w:pPr>
        <w:pStyle w:val="Heading1"/>
      </w:pPr>
      <w:r>
        <w:t xml:space="preserve">A Term Paper on the Graphic Designer in the Context of India Mumbai</w:t>
      </w:r>
    </w:p>
    <w:p>
      <w:pPr>
        <w:pStyle w:val="FirstParagraph"/>
      </w:pPr>
      <w:r>
        <w:rPr>
          <w:bCs/>
          <w:b/>
        </w:rPr>
        <w:t xml:space="preserve">Date:</w:t>
      </w:r>
      <w:r>
        <w:t xml:space="preserve"> </w:t>
      </w:r>
      <w:r>
        <w:t xml:space="preserve">October 2023</w:t>
      </w:r>
      <w:r>
        <w:br/>
      </w:r>
      <w:r>
        <w:rPr>
          <w:bCs/>
          <w:b/>
        </w:rPr>
        <w:t xml:space="preserve">Degree Program:</w:t>
      </w:r>
      <w:r>
        <w:t xml:space="preserve"> </w:t>
      </w:r>
      <w:r>
        <w:t xml:space="preserve">Visual Communication and Design Studies</w:t>
      </w:r>
      <w:r>
        <w:br/>
      </w:r>
      <w:r>
        <w:rPr>
          <w:bCs/>
          <w:b/>
        </w:rPr>
        <w:t xml:space="preserve">Region of Focus:</w:t>
      </w:r>
      <w:r>
        <w:t xml:space="preserve"> </w:t>
      </w:r>
      <w:r>
        <w:t xml:space="preserve">India Mumbai</w:t>
      </w:r>
    </w:p>
    <w:bookmarkStart w:id="20" w:name="abstract"/>
    <w:p>
      <w:pPr>
        <w:pStyle w:val="Heading3"/>
      </w:pPr>
      <w:r>
        <w:t xml:space="preserve">Abstract</w:t>
      </w:r>
    </w:p>
    <w:p>
      <w:pPr>
        <w:pStyle w:val="FirstParagraph"/>
      </w:pPr>
      <w:r>
        <w:t xml:space="preserve">This term paper explores the multifaceted role, evolving responsibilities, and economic significance of the Graphic Designer within the dynamic metropolis of India Mumbai. As the financial capital of India, Mumbai presents a unique ecosystem where traditional advertising meets modern digital innovation. This document analyzes how a Graphic Designer in this specific locale must navigate diverse cultural nuances, high consumer demand for visual storytelling in Bollywood and corporate sectors, and rapid technological advancements. The paper argues that the contemporary Graphic Designer in India Mumbai is no longer merely an aesthetic contributor but a critical strategic communicator who bridges the gap between global design standards and local cultural identity.</w:t>
      </w:r>
    </w:p>
    <w:bookmarkEnd w:id="20"/>
    <w:bookmarkStart w:id="21" w:name="introduction"/>
    <w:p>
      <w:pPr>
        <w:pStyle w:val="Heading2"/>
      </w:pPr>
      <w:r>
        <w:t xml:space="preserve">1. Introduction</w:t>
      </w:r>
    </w:p>
    <w:p>
      <w:pPr>
        <w:pStyle w:val="FirstParagraph"/>
      </w:pPr>
      <w:r>
        <w:t xml:space="preserve">In the realm of modern marketing and communication, visual media serves as the primary conduit for brand narrative. At the heart of this visual economy stands a specialized professional: the Graphic Designer. While design principles are universal, their application is deeply contextual. Nowhere is this context more vibrant or demanding than in India Mumbai, often referred to as the "City of Dreams." As a hub for cinema, finance, and multinational corporations, India Mumbai requires a level of visual sophistication that challenges even seasoned professionals.</w:t>
      </w:r>
    </w:p>
    <w:p>
      <w:pPr>
        <w:pStyle w:val="BodyText"/>
      </w:pPr>
      <w:r>
        <w:t xml:space="preserve">This term paper aims to dissect the profile of the Graphic Designer operating in this specific geographic and cultural sphere. It is imperative to understand that being a Graphic Designer in India Mumbai is not merely about mastering software tools; it involves an innate understanding of a multicultural populace, a fast-paced work environment, and the unique aesthetic demands of Indian media. The following sections will detail the historical context, current market demands, skill sets required for success in India Mumbai, and future trends affecting this profession.</w:t>
      </w:r>
    </w:p>
    <w:bookmarkEnd w:id="21"/>
    <w:bookmarkStart w:id="22" w:name="the-context-why-india-mumbai"/>
    <w:p>
      <w:pPr>
        <w:pStyle w:val="Heading2"/>
      </w:pPr>
      <w:r>
        <w:t xml:space="preserve">2. The Context: Why India Mumbai?</w:t>
      </w:r>
    </w:p>
    <w:p>
      <w:pPr>
        <w:pStyle w:val="FirstParagraph"/>
      </w:pPr>
      <w:r>
        <w:t xml:space="preserve">To understand the role of a Graphic Designer today, one must first appreciate the environment in which they work. India Mumbai is distinct from other metropolitan cities like Delhi or Bangalore due to its unique blend of colonial history, industrial heritage, and hyper-modern tech hubs. The city is home to Bollywood, India’s massive film industry, which sets the standard for visual trends across the entire nation.</w:t>
      </w:r>
    </w:p>
    <w:p>
      <w:pPr>
        <w:pStyle w:val="BodyText"/>
      </w:pPr>
      <w:r>
        <w:t xml:space="preserve">For a Graphic Designer in India Mumbai, the influence of cinema is profound. Visual styles that emerge from film posters and promotional materials often dictate advertising trends in other sectors. Furthermore as a financial capital with a dense concentration of banks, insurance firms, and stock exchanges, Mumbai demands corporate design that communicates trust and stability. Simultaneously it is a city of street art and grassroots marketing where designs must be legible to millions of daily commuters who may have varying levels of literacy or language proficiency (spanning Hindi Marathi Gujarati English etc). This duality creates a complex landscape for any Graphic Designer working in India Mumbai.</w:t>
      </w:r>
    </w:p>
    <w:bookmarkEnd w:id="22"/>
    <w:bookmarkStart w:id="25" w:name="Xd0b6b43d0e9aa378f131a46405de7d927b98221"/>
    <w:p>
      <w:pPr>
        <w:pStyle w:val="Heading2"/>
      </w:pPr>
      <w:r>
        <w:t xml:space="preserve">3. Evolving Responsibilities of the Graphic Designer</w:t>
      </w:r>
    </w:p>
    <w:p>
      <w:pPr>
        <w:pStyle w:val="FirstParagraph"/>
      </w:pPr>
      <w:r>
        <w:t xml:space="preserve">The traditional definition of a Graphic Designer involved creating static layouts for print media such as brochures newspapers and billboards. However in the current era this role has expanded exponentially. A modern Graphic Designer in India Mumbai is expected to be a hybrid creative professional.</w:t>
      </w:r>
    </w:p>
    <w:bookmarkStart w:id="23" w:name="digital-integration"/>
    <w:p>
      <w:pPr>
        <w:pStyle w:val="Heading3"/>
      </w:pPr>
      <w:r>
        <w:t xml:space="preserve">3.1 Digital Integration</w:t>
      </w:r>
    </w:p>
    <w:p>
      <w:pPr>
        <w:pStyle w:val="FirstParagraph"/>
      </w:pPr>
      <w:r>
        <w:t xml:space="preserve">The most significant shift has been the migration from print to digital. In India Mumbai where smartphone penetration is among the highest globally, a Graphic Designer must possess proficiency in UI/UX design social media graphics and motion graphics. Static images are no longer sufficient; brands require animated content that captures attention within seconds on platforms like Instagram and YouTube which are heavily consumed in this region.</w:t>
      </w:r>
    </w:p>
    <w:bookmarkEnd w:id="23"/>
    <w:bookmarkStart w:id="24" w:name="cultural-translation"/>
    <w:p>
      <w:pPr>
        <w:pStyle w:val="Heading3"/>
      </w:pPr>
      <w:r>
        <w:t xml:space="preserve">3.2 Cultural Translation</w:t>
      </w:r>
    </w:p>
    <w:p>
      <w:pPr>
        <w:pStyle w:val="FirstParagraph"/>
      </w:pPr>
      <w:r>
        <w:t xml:space="preserve">A critical responsibility for a Graphic Designer in India Mumbai is cultural translation. Design must resonate with local sentiments while maintaining international quality standards. For instance, color symbolism varies significantly across cultures; red may signify danger in one context but prosperity and celebration in another Indian context. A skilled Graphic Designer understands these subtleties ensuring that visual communication avoids cultural faux pas while effectively engaging the target audience.</w:t>
      </w:r>
    </w:p>
    <w:bookmarkEnd w:id="24"/>
    <w:bookmarkEnd w:id="25"/>
    <w:bookmarkStart w:id="26" w:name="essential-skill-sets-for-success"/>
    <w:p>
      <w:pPr>
        <w:pStyle w:val="Heading2"/>
      </w:pPr>
      <w:r>
        <w:t xml:space="preserve">4. Essential Skill Sets for Success</w:t>
      </w:r>
    </w:p>
    <w:p>
      <w:pPr>
        <w:pStyle w:val="FirstParagraph"/>
      </w:pPr>
      <w:r>
        <w:t xml:space="preserve">To thrive as a Graphic Designer in India Mumbai, several core competencies are required beyond basic artistic ability.</w:t>
      </w:r>
    </w:p>
    <w:p>
      <w:pPr>
        <w:numPr>
          <w:ilvl w:val="0"/>
          <w:numId w:val="1001"/>
        </w:numPr>
        <w:pStyle w:val="Compact"/>
      </w:pPr>
      <w:r>
        <w:rPr>
          <w:bCs/>
          <w:b/>
        </w:rPr>
        <w:t xml:space="preserve">Technical Proficiency:</w:t>
      </w:r>
      <w:r>
        <w:t xml:space="preserve"> </w:t>
      </w:r>
      <w:r>
        <w:t xml:space="preserve">Mastery of Adobe Creative Cloud (Photoshop Illustrator InDesign) is the baseline. However knowledge of video editing software like After Effects and Premiere Pro is increasingly mandatory for competitive roles in Mumbai’s advertising agencies.</w:t>
      </w:r>
    </w:p>
    <w:p>
      <w:pPr>
        <w:numPr>
          <w:ilvl w:val="0"/>
          <w:numId w:val="1001"/>
        </w:numPr>
        <w:pStyle w:val="Compact"/>
      </w:pPr>
      <w:r>
        <w:rPr>
          <w:bCs/>
          <w:b/>
        </w:rPr>
        <w:t xml:space="preserve">Typography and Linguistics:</w:t>
      </w:r>
      <w:r>
        <w:t xml:space="preserve"> </w:t>
      </w:r>
      <w:r>
        <w:t xml:space="preserve">Given the linguistic diversity of India Mumbai, familiarity with multilingual typography is a strong advantage. Designers must be able to arrange text that looks aesthetically pleasing while remaining readable across different scripts.</w:t>
      </w:r>
    </w:p>
    <w:p>
      <w:pPr>
        <w:numPr>
          <w:ilvl w:val="0"/>
          <w:numId w:val="1001"/>
        </w:numPr>
        <w:pStyle w:val="Compact"/>
      </w:pPr>
      <w:r>
        <w:rPr>
          <w:bCs/>
          <w:b/>
        </w:rPr>
        <w:t xml:space="preserve">Brief Interpretation:</w:t>
      </w:r>
      <w:r>
        <w:t xml:space="preserve"> </w:t>
      </w:r>
      <w:r>
        <w:t xml:space="preserve">Agencies in India Mumbai often handle multiple clients simultaneously. The ability to quickly interpret briefs and deliver high-quality work under tight deadlines is a prized skill.</w:t>
      </w:r>
    </w:p>
    <w:p>
      <w:pPr>
        <w:numPr>
          <w:ilvl w:val="0"/>
          <w:numId w:val="1001"/>
        </w:numPr>
        <w:pStyle w:val="Compact"/>
      </w:pPr>
      <w:r>
        <w:rPr>
          <w:bCs/>
          <w:b/>
        </w:rPr>
        <w:t xml:space="preserve">Trend Awareness:</w:t>
      </w:r>
      <w:r>
        <w:t xml:space="preserve"> </w:t>
      </w:r>
      <w:r>
        <w:t xml:space="preserve">A Graphic Designer must stay updated on global design trends while adapting them to the local taste prevalent in India Mumbai.</w:t>
      </w:r>
    </w:p>
    <w:bookmarkEnd w:id="26"/>
    <w:bookmarkStart w:id="27" w:name="challenges-and-future-outlook"/>
    <w:p>
      <w:pPr>
        <w:pStyle w:val="Heading2"/>
      </w:pPr>
      <w:r>
        <w:t xml:space="preserve">5. Challenges and Future Outlook</w:t>
      </w:r>
    </w:p>
    <w:p>
      <w:pPr>
        <w:pStyle w:val="FirstParagraph"/>
      </w:pPr>
      <w:r>
        <w:t xml:space="preserve">The career path of a Graphic Designer in India Mumbai is not without its challenges. The competition is fierce, with numerous design institutes producing graduates every year. Furthermore the rise of Artificial Intelligence tools poses both a threat and an opportunity. While AI can automate basic layout tasks, it cannot replicate the nuanced emotional intelligence required to connect with the diverse populace of India Mumbai.</w:t>
      </w:r>
    </w:p>
    <w:p>
      <w:pPr>
        <w:pStyle w:val="BodyText"/>
      </w:pPr>
      <w:r>
        <w:t xml:space="preserve">Looking forward, sustainability in design is becoming a crucial topic. As global awareness grows so does local demand in India Mumbai for eco-friendly packaging and sustainable visual campaigns. Graphic Designers who can incorporate these ethical considerations into their work will likely find themselves at the forefront of the industry.</w:t>
      </w:r>
    </w:p>
    <w:bookmarkEnd w:id="27"/>
    <w:bookmarkStart w:id="28" w:name="conclusion"/>
    <w:p>
      <w:pPr>
        <w:pStyle w:val="Heading2"/>
      </w:pPr>
      <w:r>
        <w:t xml:space="preserve">6. Conclusion</w:t>
      </w:r>
    </w:p>
    <w:p>
      <w:pPr>
        <w:pStyle w:val="FirstParagraph"/>
      </w:pPr>
      <w:r>
        <w:t xml:space="preserve">In conclusion, the role of a Graphic Designer in India Mumbai is one of immense complexity and opportunity. It is a profession that sits at the intersection of art commerce and culture. The Graphic Designer in this context serves as a visual storyteller who must navigate the bustling energy of India Mumbai’s commercial landscape while appealing to its diverse demographic fabric.</w:t>
      </w:r>
    </w:p>
    <w:p>
      <w:pPr>
        <w:pStyle w:val="BodyText"/>
      </w:pPr>
      <w:r>
        <w:t xml:space="preserve">As we move further into the digital age, the definition of design continues to expand. However one thing remains constant: the need for human creativity and cultural insight. For aspiring professionals aiming to become a Graphic Designer in India Mumbai, success will depend on a commitment to continuous learning an adaptability to new technologies and a deep respect for the rich cultural heritage of the region. The future belongs not just those who can make things look good but those who can communicate effectively through design in this vibrant Indian metropolis.</w:t>
      </w:r>
    </w:p>
    <w:bookmarkEnd w:id="28"/>
    <w:bookmarkStart w:id="29" w:name="references"/>
    <w:p>
      <w:pPr>
        <w:pStyle w:val="Heading2"/>
      </w:pPr>
      <w:r>
        <w:t xml:space="preserve">7. References</w:t>
      </w:r>
    </w:p>
    <w:p>
      <w:pPr>
        <w:pStyle w:val="FirstParagraph"/>
      </w:pPr>
      <w:r>
        <w:rPr>
          <w:iCs/>
          <w:i/>
        </w:rPr>
        <w:t xml:space="preserve">(Note: This is a simulated reference list for academic format purposes)</w:t>
      </w:r>
    </w:p>
    <w:p>
      <w:pPr>
        <w:numPr>
          <w:ilvl w:val="0"/>
          <w:numId w:val="1002"/>
        </w:numPr>
        <w:pStyle w:val="Compact"/>
      </w:pPr>
      <w:r>
        <w:t xml:space="preserve">Kumar, A. (2018). Visual Culture and Advertising in Bollywood Mumbai. Journal of Indian Media Studies.</w:t>
      </w:r>
    </w:p>
    <w:p>
      <w:pPr>
        <w:numPr>
          <w:ilvl w:val="0"/>
          <w:numId w:val="1002"/>
        </w:numPr>
        <w:pStyle w:val="Compact"/>
      </w:pPr>
      <w:r>
        <w:t xml:space="preserve">Rao, S., &amp; Patel, D. (2020). Digital Transformation in Indian Corporate Design Agencies. Asian Business Review.</w:t>
      </w:r>
    </w:p>
    <w:p>
      <w:pPr>
        <w:numPr>
          <w:ilvl w:val="0"/>
          <w:numId w:val="1002"/>
        </w:numPr>
        <w:pStyle w:val="Compact"/>
      </w:pPr>
      <w:r>
        <w:t xml:space="preserve">Gupta, L. (2019). Typography and Multilingualism in South Asian Urban Centers: A Case Study of India Mumbai.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Graphic Designer in India Mumbai</dc:title>
  <dc:creator/>
  <dc:language>en</dc:language>
  <cp:keywords/>
  <dcterms:created xsi:type="dcterms:W3CDTF">2026-07-29T08:56:29Z</dcterms:created>
  <dcterms:modified xsi:type="dcterms:W3CDTF">2026-07-29T08:56:29Z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