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Mexico</w:t>
      </w:r>
      <w:r>
        <w:t xml:space="preserve"> </w:t>
      </w:r>
      <w:r>
        <w:t xml:space="preserve">City</w:t>
      </w:r>
    </w:p>
    <w:bookmarkStart w:id="26" w:name="Xc8a02031fd3741007c545f74f4e34b2d088e671"/>
    <w:p>
      <w:pPr>
        <w:pStyle w:val="Heading1"/>
      </w:pPr>
      <w:r>
        <w:t xml:space="preserve">The Visual Language of the Capital: A Term Paper on the Role of the Graphic Designer in Mexico City</w:t>
      </w:r>
    </w:p>
    <w:p>
      <w:pPr>
        <w:pStyle w:val="FirstParagraph"/>
      </w:pPr>
      <w:r>
        <w:rPr>
          <w:iCs/>
          <w:i/>
          <w:bCs/>
          <w:b/>
        </w:rPr>
        <w:t xml:space="preserve">Note:</w:t>
      </w:r>
      <w:r>
        <w:t xml:space="preserve">This document serves as a comprehensive term paper analyzing the professional, cultural, and economic significance of graphic designers within Mexico City. It explores how this creative profession acts as a bridge between historical tradition and modern digital innovation.</w:t>
      </w:r>
    </w:p>
    <w:p>
      <w:pPr>
        <w:pStyle w:val="BodyText"/>
      </w:pPr>
      <w:r>
        <w:t xml:space="preserve">In the bustling metropolis of Mexico City, known locally as Ciudad de México or CDMX, visual communication is not merely a commercial tool; it is a vital component of the city's identity. As one of the most vibrant cultural hubs in Latin America and one of the largest cities in the world, Mexico City possesses a unique visual landscape characterized by colonial architecture, street art murals, indigenous heritage, and modern urban decay. Within this complex environment, the</w:t>
      </w:r>
      <w:r>
        <w:t xml:space="preserve"> </w:t>
      </w:r>
      <w:r>
        <w:rPr>
          <w:bCs/>
          <w:b/>
        </w:rPr>
        <w:t xml:space="preserve">Graphic Designer</w:t>
      </w:r>
      <w:r>
        <w:t xml:space="preserve"> </w:t>
      </w:r>
      <w:r>
        <w:t xml:space="preserve">plays a pivotal role. This term paper examines how professionals in this field navigate the intersection of global digital trends and local Mexican aesthetics to shape the cultural narrative of Mexico City.</w:t>
      </w:r>
    </w:p>
    <w:bookmarkStart w:id="20" w:name="Xc5ab4fb9fd546dd8e0b01e5c75e93668937b45c"/>
    <w:p>
      <w:pPr>
        <w:pStyle w:val="Heading2"/>
      </w:pPr>
      <w:r>
        <w:t xml:space="preserve">The Historical Context: From Muralism to Digital Pixels</w:t>
      </w:r>
    </w:p>
    <w:p>
      <w:pPr>
        <w:pStyle w:val="FirstParagraph"/>
      </w:pPr>
      <w:r>
        <w:t xml:space="preserve">To understand the current state of graphic design in Mexico City, one must look at its historical roots. The city is globally renowned for the Mexican Muralist Movement (1920s–1950s), led by icons such as Diego Rivera, David Alfaro Siqueiros, and José Clemente Orozco. These artists used large-scale public walls to communicate political and social messages to a largely illiterate population. This tradition established a cultural expectation in Mexico City that visual art should be accessible, bold, and socially relevant.</w:t>
      </w:r>
    </w:p>
    <w:p>
      <w:pPr>
        <w:pStyle w:val="BodyText"/>
      </w:pPr>
      <w:r>
        <w:t xml:space="preserve">Today’s</w:t>
      </w:r>
      <w:r>
        <w:t xml:space="preserve"> </w:t>
      </w:r>
      <w:r>
        <w:rPr>
          <w:bCs/>
          <w:b/>
        </w:rPr>
        <w:t xml:space="preserve">Graphic Designer</w:t>
      </w:r>
      <w:r>
        <w:t xml:space="preserve"> </w:t>
      </w:r>
      <w:r>
        <w:t xml:space="preserve">in Mexico City inherits this legacy of communication through visuals. However, the medium has shifted from plaster walls to screens and print media. The designers of CDMX often incorporate the vibrant color palettes, intricate patterns, and narrative depth found in traditional muralism into contemporary branding and digital interfaces. This fusion allows modern brands operating in Mexico City to resonate deeply with local consumers who value heritage alongside modernity.</w:t>
      </w:r>
    </w:p>
    <w:bookmarkEnd w:id="20"/>
    <w:bookmarkStart w:id="21" w:name="X14c44b0a785824355418c595363553e3cd2c525"/>
    <w:p>
      <w:pPr>
        <w:pStyle w:val="Heading2"/>
      </w:pPr>
      <w:r>
        <w:t xml:space="preserve">The Economic Engine: Design as a Driver of Tourism and Commerce</w:t>
      </w:r>
    </w:p>
    <w:p>
      <w:pPr>
        <w:pStyle w:val="FirstParagraph"/>
      </w:pPr>
      <w:r>
        <w:t xml:space="preserve">Mexico City is an economic powerhouse, contributing significantly to Mexico’s GDP. The city attracts millions of tourists annually, drawn by its museums, culinary scene (which has seen a global rise in popularity), and nightlife. In this competitive market, the role of the</w:t>
      </w:r>
      <w:r>
        <w:t xml:space="preserve"> </w:t>
      </w:r>
      <w:r>
        <w:rPr>
          <w:bCs/>
          <w:b/>
        </w:rPr>
        <w:t xml:space="preserve">Graphic Designer</w:t>
      </w:r>
      <w:r>
        <w:t xml:space="preserve"> </w:t>
      </w:r>
      <w:r>
        <w:t xml:space="preserve">is critical for differentiation.</w:t>
      </w:r>
    </w:p>
    <w:p>
      <w:pPr>
        <w:pStyle w:val="BodyText"/>
      </w:pPr>
      <w:r>
        <w:t xml:space="preserve">In neighborhoods like Roma Norte and Condesa, which are hubs for startups, boutique hotels, and artisanal cafes, graphic design defines the aesthetic appeal that attracts both locals and foreigners. A menu’s typography, a hotel’s logo, or an Instagram campaign’s visual identity can determine the success of a business in Mexico City. Designers here must master the art of "glocalization"—creating global-standard quality while maintaining local cultural nuances. For instance, packaging design for local craft beers or mezcal brands often utilizes pre-Hispanic symbols and modern minimalism to appeal to international tourists seeking authentic Mexican experiences.</w:t>
      </w:r>
    </w:p>
    <w:bookmarkEnd w:id="21"/>
    <w:bookmarkStart w:id="22" w:name="X03fc424e56bdcc08fd595c7e6283e9d4d953f2d"/>
    <w:p>
      <w:pPr>
        <w:pStyle w:val="Heading2"/>
      </w:pPr>
      <w:r>
        <w:t xml:space="preserve">Digital Transformation and the Tech Scene in CDMX</w:t>
      </w:r>
    </w:p>
    <w:p>
      <w:pPr>
        <w:pStyle w:val="FirstParagraph"/>
      </w:pPr>
      <w:r>
        <w:t xml:space="preserve">In recent years, Mexico City has emerged as a leading tech hub in Latin America. The rise of fintech startups, e-commerce platforms, and digital agencies has created a high demand for UI/UX (User Interface/User Experience) designers. This shift represents a significant evolution for the</w:t>
      </w:r>
      <w:r>
        <w:t xml:space="preserve"> </w:t>
      </w:r>
      <w:r>
        <w:rPr>
          <w:bCs/>
          <w:b/>
        </w:rPr>
        <w:t xml:space="preserve">Graphic Designer</w:t>
      </w:r>
      <w:r>
        <w:t xml:space="preserve"> </w:t>
      </w:r>
      <w:r>
        <w:t xml:space="preserve">profession in the city.</w:t>
      </w:r>
    </w:p>
    <w:p>
      <w:pPr>
        <w:pStyle w:val="BodyText"/>
      </w:pPr>
      <w:r>
        <w:t xml:space="preserve">No longer limited to print brochures and static banners, modern designers in Mexico City are required to have proficiency in digital tools, motion graphics, and interactive design. The competitive nature of CDMX’s tech sector forces professionals to stay ahead of global trends. However, what sets designers in Mexico City apart is their ability to infuse warmth and humanity into digital products. In a culture that places high value on personal connection (*personalismo*), UI/UX designers ensure that apps and websites do not feel cold or robotic, but rather inviting and culturally familiar.</w:t>
      </w:r>
    </w:p>
    <w:bookmarkEnd w:id="22"/>
    <w:bookmarkStart w:id="23" w:name="social-responsibility-and-street-art"/>
    <w:p>
      <w:pPr>
        <w:pStyle w:val="Heading2"/>
      </w:pPr>
      <w:r>
        <w:t xml:space="preserve">Social Responsibility and Street Art</w:t>
      </w:r>
    </w:p>
    <w:p>
      <w:pPr>
        <w:pStyle w:val="FirstParagraph"/>
      </w:pPr>
      <w:r>
        <w:t xml:space="preserve">Mexico City is also famous for its street art scene. From the colorful houses of Mercado Roma to the guerrilla posters of Zócalo Park, visual communication is omnipresent. Many contemporary</w:t>
      </w:r>
      <w:r>
        <w:t xml:space="preserve"> </w:t>
      </w:r>
      <w:r>
        <w:rPr>
          <w:bCs/>
          <w:b/>
        </w:rPr>
        <w:t xml:space="preserve">Graphic Designers</w:t>
      </w:r>
      <w:r>
        <w:t xml:space="preserve"> </w:t>
      </w:r>
      <w:r>
        <w:t xml:space="preserve">in CDMX engage with street culture, either by collaborating with muralists or by creating digital campaigns that highlight social issues such as gender equality, environmental sustainability, and indigenous rights.</w:t>
      </w:r>
    </w:p>
    <w:p>
      <w:pPr>
        <w:pStyle w:val="BodyText"/>
      </w:pPr>
      <w:r>
        <w:t xml:space="preserve">This aspect of the profession highlights the designer’s role as a social commentator. In Mexico City, design is often a tool for activism. For example during election cycles or protests in Chapultepec Park, graphic designers create impactful visual assets that mobilize public opinion. This aligns with the historical function of design in Mexico: to serve as a voice for the people and to provoke thought.</w:t>
      </w:r>
    </w:p>
    <w:bookmarkEnd w:id="23"/>
    <w:bookmarkStart w:id="24" w:name="challenges-and-opportunities"/>
    <w:p>
      <w:pPr>
        <w:pStyle w:val="Heading2"/>
      </w:pPr>
      <w:r>
        <w:t xml:space="preserve">Challenges and Opportunities</w:t>
      </w:r>
    </w:p>
    <w:p>
      <w:pPr>
        <w:pStyle w:val="FirstParagraph"/>
      </w:pPr>
      <w:r>
        <w:t xml:space="preserve">Despite its vibrancy, the field faces challenges. Economic instability can lead to fluctuating budgets for creative projects, forcing designers to be resourceful. Additionally, the pressure of competing with automated design tools and AI-generated content requires professionals in Mexico City to emphasize their unique human perspective and cultural understanding.</w:t>
      </w:r>
    </w:p>
    <w:p>
      <w:pPr>
        <w:pStyle w:val="BodyText"/>
      </w:pPr>
      <w:r>
        <w:t xml:space="preserve">However, opportunities abound. As Mexican culture gains global prominence through cinema (the Golden Age of Mexican Cinema continues to influence modern art), gastronomy, and fashion, the demand for high-quality graphic design is increasing. International companies looking to enter the Latin American market often establish their regional headquarters in Mexico City, creating a steady stream of work for local design firms.</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Graphic Designer</w:t>
      </w:r>
      <w:r>
        <w:t xml:space="preserve"> </w:t>
      </w:r>
      <w:r>
        <w:t xml:space="preserve">in Mexico City is far more than a service provider; they are cultural interpreters and innovators. By blending the rich visual history of muralism with cutting-edge digital technology, these professionals shape how Mexico City presents itself to the world. Whether designing for a local street food vendor or an international tech startup, their work reflects the dynamic, chaotic, and beautiful essence of CDMX.</w:t>
      </w:r>
    </w:p>
    <w:p>
      <w:pPr>
        <w:pStyle w:val="BodyText"/>
      </w:pPr>
      <w:r>
        <w:t xml:space="preserve">As Mexico City continues to grow as a global capital of creativity and commerce, the role of graphic design will only become more integral. It serves as the visual glue that holds together the city’s diverse communities and drives its economic future. For students and professionals alike, understanding this context is essential to mastering the craft in one of the world's most stimulating creative environments.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Graphic Designer in Mexico City</dc:title>
  <dc:creator/>
  <dc:language>en</dc:language>
  <cp:keywords/>
  <dcterms:created xsi:type="dcterms:W3CDTF">2026-07-29T14:48:27Z</dcterms:created>
  <dcterms:modified xsi:type="dcterms:W3CDTF">2026-07-29T14:48:27Z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