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2f3b4c6a3a69c7d18c47090e7a4c134642bb013"/>
    <w:p>
      <w:pPr>
        <w:pStyle w:val="Heading1"/>
      </w:pPr>
      <w:r>
        <w:t xml:space="preserve">The Role and Evolution of the Hairdresser in DR Congo Kinshasa</w:t>
      </w:r>
    </w:p>
    <w:p>
      <w:pPr>
        <w:pStyle w:val="FirstParagraph"/>
      </w:pPr>
      <w:r>
        <w:t xml:space="preserve">A Term Paper Analysis of Professional Identity, Cultural Significance, and Socio-Economic Impact</w:t>
      </w:r>
    </w:p>
    <w:p>
      <w:pPr>
        <w:pStyle w:val="BodyText"/>
      </w:pPr>
      <w:r>
        <w:rPr>
          <w:bCs/>
          <w:b/>
        </w:rPr>
        <w:t xml:space="preserve">Date:</w:t>
      </w:r>
      <w:r>
        <w:t xml:space="preserve"> </w:t>
      </w:r>
      <w:r>
        <w:t xml:space="preserve">May 24, 2024</w:t>
      </w:r>
      <w:r>
        <w:br/>
      </w:r>
      <w:r>
        <w:rPr>
          <w:bCs/>
          <w:b/>
        </w:rPr>
        <w:t xml:space="preserve">Institution:</w:t>
      </w:r>
      <w:r>
        <w:t xml:space="preserve"> </w:t>
      </w:r>
      <w:r>
        <w:t xml:space="preserve">Department of Sociology and Cultural Studies</w:t>
      </w:r>
      <w:r>
        <w:br/>
      </w:r>
    </w:p>
    <w:p>
      <w:pPr>
        <w:pStyle w:val="BodyText"/>
      </w:pPr>
      <w:r>
        <w:t xml:space="preserve">Dedicated to the practitioners of Hairdressing in DR Congo Kinshasa</w:t>
      </w:r>
    </w:p>
    <w:bookmarkStart w:id="20" w:name="i.-introduction"/>
    <w:p>
      <w:pPr>
        <w:pStyle w:val="Heading2"/>
      </w:pPr>
      <w:r>
        <w:t xml:space="preserve">I. Introduction</w:t>
      </w:r>
    </w:p>
    <w:p>
      <w:pPr>
        <w:pStyle w:val="FirstParagraph"/>
      </w:pPr>
      <w:r>
        <w:t xml:space="preserve">The practice of hairdressing is far more than a cosmetic service; it is a profound cultural institution, an economic engine, and a form of social communication. In the Democratic Republic of Congo (DRC), specifically within its capital city of Kinshasa, the role of the</w:t>
      </w:r>
      <w:r>
        <w:t xml:space="preserve"> </w:t>
      </w:r>
      <w:r>
        <w:rPr>
          <w:bCs/>
          <w:b/>
        </w:rPr>
        <w:t xml:space="preserve">Hairdresser</w:t>
      </w:r>
      <w:r>
        <w:t xml:space="preserve"> </w:t>
      </w:r>
      <w:r>
        <w:t xml:space="preserve">occupies a central position in the daily lives and social structures of its inhabitants. This term paper aims to explore the multifaceted nature of hairdressing in Kinshasa, analyzing how this profession intersects with identity, economy, and social hierarchy. By examining the specific context of</w:t>
      </w:r>
      <w:r>
        <w:t xml:space="preserve"> </w:t>
      </w:r>
      <w:r>
        <w:rPr>
          <w:bCs/>
          <w:b/>
        </w:rPr>
        <w:t xml:space="preserve">DR Congo Kinshasa</w:t>
      </w:r>
      <w:r>
        <w:t xml:space="preserve">, we can understand why hair is not merely a physical attribute but a canvas for artistic expression and a marker of social status.</w:t>
      </w:r>
    </w:p>
    <w:bookmarkEnd w:id="20"/>
    <w:bookmarkStart w:id="21" w:name="X79cdb94920d76d51dc3fc15f35bdbce00563dcb"/>
    <w:p>
      <w:pPr>
        <w:pStyle w:val="Heading2"/>
      </w:pPr>
      <w:r>
        <w:t xml:space="preserve">II. Historical Context: The Colonial Legacy and Post-Independence Evolution</w:t>
      </w:r>
    </w:p>
    <w:p>
      <w:pPr>
        <w:pStyle w:val="FirstParagraph"/>
      </w:pPr>
      <w:r>
        <w:t xml:space="preserve">To understand the current state of hairdressing in Kinshasa, one must acknowledge its historical roots. During the colonial era, European grooming standards were often imposed as symbols of civility and superiority. However, following independence and through the decades that followed, Congolese society reclaimed this space. The figure of the</w:t>
      </w:r>
      <w:r>
        <w:t xml:space="preserve"> </w:t>
      </w:r>
      <w:r>
        <w:rPr>
          <w:bCs/>
          <w:b/>
        </w:rPr>
        <w:t xml:space="preserve">Hairdresser</w:t>
      </w:r>
      <w:r>
        <w:t xml:space="preserve"> </w:t>
      </w:r>
      <w:r>
        <w:t xml:space="preserve">emerged not just as a technician but as an artist who blended Western techniques with indigenous aesthetics.</w:t>
      </w:r>
    </w:p>
    <w:p>
      <w:pPr>
        <w:pStyle w:val="BodyText"/>
      </w:pPr>
      <w:r>
        <w:t xml:space="preserve">In Kinshasa, often referred to locally as "La Ville," hairdressing became a site of resistance and creativity. During the 1970s and 80s, under the policy of "Authenticité," there was a renewed interest in African identity. This period saw the popularization of traditional braiding patterns that signaled ethnic heritage while adapting to modern urban lifestyles. The</w:t>
      </w:r>
      <w:r>
        <w:t xml:space="preserve"> </w:t>
      </w:r>
      <w:r>
        <w:rPr>
          <w:bCs/>
          <w:b/>
        </w:rPr>
        <w:t xml:space="preserve">Hairdresser</w:t>
      </w:r>
      <w:r>
        <w:t xml:space="preserve"> </w:t>
      </w:r>
      <w:r>
        <w:t xml:space="preserve">in</w:t>
      </w:r>
      <w:r>
        <w:t xml:space="preserve"> </w:t>
      </w:r>
      <w:r>
        <w:rPr>
          <w:bCs/>
          <w:b/>
        </w:rPr>
        <w:t xml:space="preserve">DR Congo Kinshasa</w:t>
      </w:r>
      <w:r>
        <w:t xml:space="preserve"> </w:t>
      </w:r>
      <w:r>
        <w:t xml:space="preserve">became a curator of this cultural renaissance, preserving traditions while innovating styles that suited the dynamic pace of city life.</w:t>
      </w:r>
    </w:p>
    <w:bookmarkEnd w:id="21"/>
    <w:bookmarkStart w:id="22" w:name="Xff915e92f69e6d91a147830b0620d7a75a5c12a"/>
    <w:p>
      <w:pPr>
        <w:pStyle w:val="Heading2"/>
      </w:pPr>
      <w:r>
        <w:t xml:space="preserve">III. The Hairdresser as a Social Hub and Community Anchor</w:t>
      </w:r>
    </w:p>
    <w:p>
      <w:pPr>
        <w:pStyle w:val="FirstParagraph"/>
      </w:pPr>
      <w:r>
        <w:t xml:space="preserve">In many neighborhoods across Kinshasa, such as Lemba, Ngaliema, or Matonge, the local salon is more than a place of service; it is a community center. The atmosphere in these salons is vibrant and conversational. The</w:t>
      </w:r>
      <w:r>
        <w:t xml:space="preserve"> </w:t>
      </w:r>
      <w:r>
        <w:rPr>
          <w:bCs/>
          <w:b/>
        </w:rPr>
        <w:t xml:space="preserve">Hairdresser</w:t>
      </w:r>
      <w:r>
        <w:t xml:space="preserve"> </w:t>
      </w:r>
      <w:r>
        <w:t xml:space="preserve">acts as an informal counselor, listener, and confidant. It is within these spaces that news from across the city spreads, political opinions are debated, and social bonds are strengthened.</w:t>
      </w:r>
    </w:p>
    <w:p>
      <w:pPr>
        <w:pStyle w:val="BodyText"/>
      </w:pPr>
      <w:r>
        <w:t xml:space="preserve">This social function is critical in a metropolis of over 15 million people where urban anonymity can often lead to isolation. For the residents of</w:t>
      </w:r>
      <w:r>
        <w:t xml:space="preserve"> </w:t>
      </w:r>
      <w:r>
        <w:rPr>
          <w:bCs/>
          <w:b/>
        </w:rPr>
        <w:t xml:space="preserve">DR Congo Kinshasa</w:t>
      </w:r>
      <w:r>
        <w:t xml:space="preserve">, visiting a trusted hairdresser provides a sense of belonging and continuity. The relationship between client and hairdresser is often long-term and deeply personal, transcending mere transactional interactions. This trust is built over years, as the</w:t>
      </w:r>
      <w:r>
        <w:t xml:space="preserve"> </w:t>
      </w:r>
      <w:r>
        <w:rPr>
          <w:bCs/>
          <w:b/>
        </w:rPr>
        <w:t xml:space="preserve">Hairdresser</w:t>
      </w:r>
      <w:r>
        <w:t xml:space="preserve"> </w:t>
      </w:r>
      <w:r>
        <w:t xml:space="preserve">learns the preferences, life events (such as weddings or funerals), and economic fluctuations of their clientele.</w:t>
      </w:r>
    </w:p>
    <w:bookmarkEnd w:id="22"/>
    <w:bookmarkStart w:id="25" w:name="X8f92b1023acda007582e7b9ee23ccc34715dea5"/>
    <w:p>
      <w:pPr>
        <w:pStyle w:val="Heading2"/>
      </w:pPr>
      <w:r>
        <w:t xml:space="preserve">IV. Economic Impact and Informal Sector Dynamics</w:t>
      </w:r>
    </w:p>
    <w:p>
      <w:pPr>
        <w:pStyle w:val="FirstParagraph"/>
      </w:pPr>
      <w:r>
        <w:t xml:space="preserve">The hairdressing industry in Kinshasa is a significant component of the informal economy, which constitutes a large portion of employment in the DRC. For thousands of individuals, particularly women, becoming a</w:t>
      </w:r>
      <w:r>
        <w:t xml:space="preserve"> </w:t>
      </w:r>
      <w:r>
        <w:rPr>
          <w:bCs/>
          <w:b/>
        </w:rPr>
        <w:t xml:space="preserve">Hairdresser</w:t>
      </w:r>
      <w:r>
        <w:t xml:space="preserve"> </w:t>
      </w:r>
      <w:r>
        <w:t xml:space="preserve">represents one of the most viable pathways to economic independence and entrepreneurship.</w:t>
      </w:r>
    </w:p>
    <w:bookmarkStart w:id="23" w:name="accessibility-and-training"/>
    <w:p>
      <w:pPr>
        <w:pStyle w:val="Heading3"/>
      </w:pPr>
      <w:r>
        <w:t xml:space="preserve">4.1 Accessibility and Training</w:t>
      </w:r>
    </w:p>
    <w:p>
      <w:pPr>
        <w:pStyle w:val="FirstParagraph"/>
      </w:pPr>
      <w:r>
        <w:t xml:space="preserve">The barriers to entry for this profession are relatively low compared to other technical fields. Apprenticeship models, often referred to locally as "stage," allow young people from various socioeconomic backgrounds to learn the trade from established masters in their communities. This decentralized training system has proliferated the number of</w:t>
      </w:r>
      <w:r>
        <w:t xml:space="preserve"> </w:t>
      </w:r>
      <w:r>
        <w:rPr>
          <w:bCs/>
          <w:b/>
        </w:rPr>
        <w:t xml:space="preserve">Hairdresser</w:t>
      </w:r>
      <w:r>
        <w:t xml:space="preserve"> </w:t>
      </w:r>
      <w:r>
        <w:t xml:space="preserve">professionals throughout Kinshasa, creating a dense network of service providers.</w:t>
      </w:r>
    </w:p>
    <w:bookmarkEnd w:id="23"/>
    <w:bookmarkStart w:id="24" w:name="supply-chains-and-innovation"/>
    <w:p>
      <w:pPr>
        <w:pStyle w:val="Heading3"/>
      </w:pPr>
      <w:r>
        <w:t xml:space="preserve">4.2 Supply Chains and Innovation</w:t>
      </w:r>
    </w:p>
    <w:p>
      <w:pPr>
        <w:pStyle w:val="FirstParagraph"/>
      </w:pPr>
      <w:r>
        <w:t xml:space="preserve">The success of the hairdressing sector in</w:t>
      </w:r>
      <w:r>
        <w:t xml:space="preserve"> </w:t>
      </w:r>
      <w:r>
        <w:rPr>
          <w:bCs/>
          <w:b/>
        </w:rPr>
        <w:t xml:space="preserve">DR Congo Kinshasa</w:t>
      </w:r>
      <w:r>
        <w:t xml:space="preserve"> </w:t>
      </w:r>
      <w:r>
        <w:t xml:space="preserve">is also driven by local innovation in supply chains. With limited access to specialized international products, local entrepreneurs have developed ways to source materials locally or creatively adapt available resources. This has led to a unique market for hair extensions, oils, and styling tools that cater specifically to Congolese hair textures and preferences.</w:t>
      </w:r>
    </w:p>
    <w:bookmarkEnd w:id="24"/>
    <w:bookmarkEnd w:id="25"/>
    <w:bookmarkStart w:id="26" w:name="Xef4fa099245adb7c09a13642a94dcdaf64df9a4"/>
    <w:p>
      <w:pPr>
        <w:pStyle w:val="Heading2"/>
      </w:pPr>
      <w:r>
        <w:t xml:space="preserve">V. Cultural Aesthetics: The Kinshasa Style</w:t>
      </w:r>
    </w:p>
    <w:p>
      <w:pPr>
        <w:pStyle w:val="FirstParagraph"/>
      </w:pPr>
      <w:r>
        <w:t xml:space="preserve">The aesthetic output of the</w:t>
      </w:r>
      <w:r>
        <w:t xml:space="preserve"> </w:t>
      </w:r>
      <w:r>
        <w:rPr>
          <w:bCs/>
          <w:b/>
        </w:rPr>
        <w:t xml:space="preserve">Hairdresser</w:t>
      </w:r>
      <w:r>
        <w:t xml:space="preserve"> </w:t>
      </w:r>
      <w:r>
        <w:t xml:space="preserve">in Kinshasa is renowned for its boldness and creativity. There is a distinct "Kin style" that balances elaborate artistry with practicality, considering the tropical climate and daily activities of urban dwellers. Techniques such as intricate cornrows, braided updos, and sleek straightening are executed with a precision that rivals high-end international salons.</w:t>
      </w:r>
    </w:p>
    <w:p>
      <w:pPr>
        <w:pStyle w:val="BodyText"/>
      </w:pPr>
      <w:r>
        <w:t xml:space="preserve">Furthermore, hair in Kinshasa is closely linked to fashion. The rise of Congolese haute couture means that hairdressers often collaborate with designers to create cohesive looks for events like weddings, religious ceremonies, and cultural festivals. This collaboration elevates the status of the</w:t>
      </w:r>
      <w:r>
        <w:t xml:space="preserve"> </w:t>
      </w:r>
      <w:r>
        <w:rPr>
          <w:bCs/>
          <w:b/>
        </w:rPr>
        <w:t xml:space="preserve">Hairdresser</w:t>
      </w:r>
      <w:r>
        <w:t xml:space="preserve"> </w:t>
      </w:r>
      <w:r>
        <w:t xml:space="preserve">from a service provider to a co-creator in the realm of high fashion.</w:t>
      </w:r>
    </w:p>
    <w:bookmarkEnd w:id="26"/>
    <w:bookmarkStart w:id="27" w:name="vi.-challenges-and-future-prospects"/>
    <w:p>
      <w:pPr>
        <w:pStyle w:val="Heading2"/>
      </w:pPr>
      <w:r>
        <w:t xml:space="preserve">VI. Challenges and Future Prospects</w:t>
      </w:r>
    </w:p>
    <w:p>
      <w:pPr>
        <w:pStyle w:val="FirstParagraph"/>
      </w:pPr>
      <w:r>
        <w:t xml:space="preserve">Despite its vibrancy, the profession faces challenges. Economic instability in the DRC can affect purchasing power, making haircare products expensive for the average citizen. Additionally, there is a need for more formalized vocational training to ensure safety standards regarding chemicals and hygiene are consistently met across all salons in</w:t>
      </w:r>
      <w:r>
        <w:t xml:space="preserve"> </w:t>
      </w:r>
      <w:r>
        <w:rPr>
          <w:bCs/>
          <w:b/>
        </w:rPr>
        <w:t xml:space="preserve">DR Congo Kinshasa</w:t>
      </w:r>
      <w:r>
        <w:t xml:space="preserve">.</w:t>
      </w:r>
    </w:p>
    <w:p>
      <w:pPr>
        <w:pStyle w:val="BodyText"/>
      </w:pPr>
      <w:r>
        <w:t xml:space="preserve">The digital age also presents new opportunities. Social media platforms allow hairdressers from Kinshasa to showcase their work globally, attracting international clients and setting trends that influence the diaspora worldwide. This global visibility enhances the prestige of the profession and opens doors for export-oriented services or product branding.</w:t>
      </w:r>
    </w:p>
    <w:bookmarkEnd w:id="27"/>
    <w:bookmarkStart w:id="28" w:name="vii.-conclusion"/>
    <w:p>
      <w:pPr>
        <w:pStyle w:val="Heading2"/>
      </w:pPr>
      <w:r>
        <w:t xml:space="preserve">VII. 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DR Congo Kinshasa</w:t>
      </w:r>
      <w:r>
        <w:t xml:space="preserve"> </w:t>
      </w:r>
      <w:r>
        <w:t xml:space="preserve">is a pivotal figure in society. They are artists, entrepreneurs, community leaders, and cultural custodians. Their work reflects the resilience and creativity of a city that constantly reinvents itself. As Kinshasa continues to evolve economically and socially, the profession of hairdressing will undoubtedly remain a central pillar of its cultural identity.</w:t>
      </w:r>
    </w:p>
    <w:p>
      <w:pPr>
        <w:pStyle w:val="BodyText"/>
      </w:pPr>
      <w:r>
        <w:t xml:space="preserve">Recognizing the value of this profession is essential for policymakers and sociologists alike. Supporting formal training programs, improving access to quality materials, and promoting the industry as a key sector of tourism and culture can further empower those who dedicate their lives to shaping the appearance and confidence of Kinshasa’s people. The artistry found in every braid and style cut in</w:t>
      </w:r>
      <w:r>
        <w:t xml:space="preserve"> </w:t>
      </w:r>
      <w:r>
        <w:rPr>
          <w:bCs/>
          <w:b/>
        </w:rPr>
        <w:t xml:space="preserve">DR Congo Kinshasa</w:t>
      </w:r>
      <w:r>
        <w:t xml:space="preserve"> </w:t>
      </w:r>
      <w:r>
        <w:t xml:space="preserve">tells a story of identity, survival, and beauty that deserves academic and professional recognition.</w:t>
      </w:r>
    </w:p>
    <w:bookmarkEnd w:id="28"/>
    <w:bookmarkStart w:id="29" w:name="viii.-references-selected"/>
    <w:p>
      <w:pPr>
        <w:pStyle w:val="Heading2"/>
      </w:pPr>
      <w:r>
        <w:t xml:space="preserve">VIII. References (Selected)</w:t>
      </w:r>
    </w:p>
    <w:p>
      <w:pPr>
        <w:numPr>
          <w:ilvl w:val="0"/>
          <w:numId w:val="1001"/>
        </w:numPr>
        <w:pStyle w:val="Compact"/>
      </w:pPr>
      <w:r>
        <w:t xml:space="preserve">- African Journal of Social Sciences: "Urban Identity in Post-Colonial Africa"</w:t>
      </w:r>
    </w:p>
    <w:p>
      <w:pPr>
        <w:numPr>
          <w:ilvl w:val="0"/>
          <w:numId w:val="1001"/>
        </w:numPr>
        <w:pStyle w:val="Compact"/>
      </w:pPr>
      <w:r>
        <w:t xml:space="preserve">- Kinshasa Economic Report 2023: "The Informal Sector and Women's Entrepreneurship"</w:t>
      </w:r>
    </w:p>
    <w:p>
      <w:pPr>
        <w:numPr>
          <w:ilvl w:val="0"/>
          <w:numId w:val="1001"/>
        </w:numPr>
        <w:pStyle w:val="Compact"/>
      </w:pPr>
      <w:r>
        <w:t xml:space="preserve">- Cultural Studies Quarterly: "Hair as History: The Politics of Aesthetics in Central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Hairdresser in DR Congo Kinshasa</dc:title>
  <dc:creator/>
  <dc:language>en</dc:language>
  <cp:keywords/>
  <dcterms:created xsi:type="dcterms:W3CDTF">2026-07-29T18:06:39Z</dcterms:created>
  <dcterms:modified xsi:type="dcterms:W3CDTF">2026-07-29T18:06:39Z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