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7ac258503bde7c42b0363e57d1e5d9a4b9a3ce"/>
    <w:p>
      <w:pPr>
        <w:pStyle w:val="Heading1"/>
      </w:pPr>
      <w:r>
        <w:t xml:space="preserve">A Term Paper on the Role and Evolution of the Hairdresser in Egypt Cairo</w:t>
      </w:r>
    </w:p>
    <w:p>
      <w:pPr>
        <w:pStyle w:val="FirstParagraph"/>
      </w:pPr>
      <w:r>
        <w:rPr>
          <w:bCs/>
          <w:b/>
        </w:rPr>
        <w:t xml:space="preserve">Date:</w:t>
      </w:r>
      <w:r>
        <w:t xml:space="preserve"> </w:t>
      </w:r>
      <w:r>
        <w:t xml:space="preserve">October 24, 2023</w:t>
      </w:r>
      <w:r>
        <w:br/>
      </w:r>
      <w:r>
        <w:rPr>
          <w:bCs/>
          <w:b/>
        </w:rPr>
        <w:t xml:space="preserve">Institution:</w:t>
      </w:r>
      <w:r>
        <w:t xml:space="preserve"> </w:t>
      </w:r>
      <w:r>
        <w:rPr>
          <w:bCs/>
          <w:b/>
        </w:rPr>
        <w:t xml:space="preserve">Subject:</w:t>
      </w:r>
      <w:r>
        <w:t xml:space="preserve">Sociology of Service Industries in Urban Centers</w:t>
      </w:r>
    </w:p>
    <w:bookmarkStart w:id="20" w:name="i.-introduction"/>
    <w:p>
      <w:pPr>
        <w:pStyle w:val="Heading2"/>
      </w:pPr>
      <w:r>
        <w:t xml:space="preserve">I. Introduction</w:t>
      </w:r>
    </w:p>
    <w:p>
      <w:pPr>
        <w:pStyle w:val="FirstParagraph"/>
      </w:pPr>
      <w:r>
        <w:t xml:space="preserve">The profession of the</w:t>
      </w:r>
      <w:r>
        <w:t xml:space="preserve"> </w:t>
      </w:r>
      <w:r>
        <w:rPr>
          <w:iCs/>
          <w:i/>
        </w:rPr>
        <w:t xml:space="preserve">Hairdresser</w:t>
      </w:r>
      <w:r>
        <w:t xml:space="preserve"> </w:t>
      </w:r>
      <w:r>
        <w:t xml:space="preserve">holds a significant place within the social fabric of urban centers worldwide, but its importance is particularly pronounced in the vibrant metropolis of</w:t>
      </w:r>
      <w:r>
        <w:t xml:space="preserve"> </w:t>
      </w:r>
      <w:r>
        <w:rPr>
          <w:bCs/>
          <w:b/>
        </w:rPr>
        <w:t xml:space="preserve">Egypt Cairo</w:t>
      </w:r>
      <w:r>
        <w:t xml:space="preserve">. As one of the oldest continuously inhabited cities in history,</w:t>
      </w:r>
      <w:r>
        <w:t xml:space="preserve"> </w:t>
      </w:r>
      <w:r>
        <w:rPr>
          <w:bCs/>
          <w:b/>
        </w:rPr>
        <w:t xml:space="preserve">Egypt Cairo</w:t>
      </w:r>
      <w:r>
        <w:t xml:space="preserve"> </w:t>
      </w:r>
      <w:r>
        <w:t xml:space="preserve">serves as a complex intersection where ancient traditions meet rapid modernization. This term paper aims to explore the multifaceted role of the hairdresser in this specific geographic and cultural context. It will analyze how personal grooming has evolved from a purely functional necessity to a crucial component of social identity, economic stability, and cultural expression within</w:t>
      </w:r>
      <w:r>
        <w:t xml:space="preserve"> </w:t>
      </w:r>
      <w:r>
        <w:rPr>
          <w:bCs/>
          <w:b/>
        </w:rPr>
        <w:t xml:space="preserve">Egypt Cairo</w:t>
      </w:r>
      <w:r>
        <w:t xml:space="preserve">.</w:t>
      </w:r>
    </w:p>
    <w:p>
      <w:pPr>
        <w:pStyle w:val="BodyText"/>
      </w:pPr>
      <w:r>
        <w:t xml:space="preserve">In contemporary</w:t>
      </w:r>
      <w:r>
        <w:t xml:space="preserve"> </w:t>
      </w:r>
      <w:r>
        <w:rPr>
          <w:bCs/>
          <w:b/>
        </w:rPr>
        <w:t xml:space="preserve">Egypt Cairo</w:t>
      </w:r>
      <w:r>
        <w:t xml:space="preserve">, visiting a salon or barber shop is not merely about hygiene; it is a ritualistic practice embedded in daily life. For the residents of</w:t>
      </w:r>
      <w:r>
        <w:t xml:space="preserve"> </w:t>
      </w:r>
      <w:r>
        <w:rPr>
          <w:bCs/>
          <w:b/>
        </w:rPr>
        <w:t xml:space="preserve">Egypt Cairo</w:t>
      </w:r>
      <w:r>
        <w:t xml:space="preserve">, the interaction with a skilled hairdresser represents a momentary escape from the bustling chaos of city life, offering both physical rejuvenation and psychological comfort. This paper argues that the hairdresser in</w:t>
      </w:r>
      <w:r>
        <w:t xml:space="preserve"> </w:t>
      </w:r>
      <w:r>
        <w:rPr>
          <w:bCs/>
          <w:b/>
        </w:rPr>
        <w:t xml:space="preserve">Egypt Cairo</w:t>
      </w:r>
      <w:r>
        <w:t xml:space="preserve"> </w:t>
      </w:r>
      <w:r>
        <w:t xml:space="preserve">functions as more than a service provider; they are cultural custodians, social confidants, and essential actors in the local economy.</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current state of hairdressing in</w:t>
      </w:r>
      <w:r>
        <w:t xml:space="preserve"> </w:t>
      </w:r>
      <w:r>
        <w:rPr>
          <w:bCs/>
          <w:b/>
        </w:rPr>
        <w:t xml:space="preserve">Egypt Cairo</w:t>
      </w:r>
      <w:r>
        <w:t xml:space="preserve">, one must look back to the deep historical roots of grooming in Egypt. Ancient Egyptians were pioneers in cosmetics and hygiene, with both men and women using henna, kohl, and intricate hairstyles to signify status and beauty. While modern society differs vastly from Pharaonic times, this heritage has instilled a cultural value on appearance that persists today. In</w:t>
      </w:r>
      <w:r>
        <w:t xml:space="preserve"> </w:t>
      </w:r>
      <w:r>
        <w:rPr>
          <w:bCs/>
          <w:b/>
        </w:rPr>
        <w:t xml:space="preserve">Egypt Cairo</w:t>
      </w:r>
      <w:r>
        <w:t xml:space="preserve">, the reputation of an individual is often visually communicated through their grooming.</w:t>
      </w:r>
    </w:p>
    <w:p>
      <w:pPr>
        <w:pStyle w:val="BodyText"/>
      </w:pPr>
      <w:r>
        <w:t xml:space="preserve">The traditional barber shop in older districts of</w:t>
      </w:r>
      <w:r>
        <w:t xml:space="preserve"> </w:t>
      </w:r>
      <w:r>
        <w:rPr>
          <w:bCs/>
          <w:b/>
        </w:rPr>
        <w:t xml:space="preserve">Egypt Cairo</w:t>
      </w:r>
      <w:r>
        <w:t xml:space="preserve">, such as Khan el-Khalili or Islamic Cairo, has historically been a hub of male socialization. These spaces were places where news was exchanged, politics were debated, and community bonds were strengthened. Today, while these traditional shops still operate alongside high-end modern salons in areas like Zamalek and Nasr City, the fundamental role of the hairdresser as a central figure in community interaction remains unchanged. The hairdresser acts as a neutral party who witnesses the stories and struggles of clients from all walks of life.</w:t>
      </w:r>
    </w:p>
    <w:bookmarkEnd w:id="21"/>
    <w:bookmarkStart w:id="22" w:name="iii.-socio-economic-dynamics"/>
    <w:p>
      <w:pPr>
        <w:pStyle w:val="Heading2"/>
      </w:pPr>
      <w:r>
        <w:t xml:space="preserve">III. Socio-Economic Dynamics</w:t>
      </w:r>
    </w:p>
    <w:p>
      <w:pPr>
        <w:pStyle w:val="FirstParagraph"/>
      </w:pPr>
      <w:r>
        <w:t xml:space="preserve">The economic impact of the hairdressing industry in</w:t>
      </w:r>
      <w:r>
        <w:t xml:space="preserve"> </w:t>
      </w:r>
      <w:r>
        <w:rPr>
          <w:bCs/>
          <w:b/>
        </w:rPr>
        <w:t xml:space="preserve">Egypt Cairo</w:t>
      </w:r>
      <w:r>
        <w:t xml:space="preserve"> </w:t>
      </w:r>
      <w:r>
        <w:t xml:space="preserve">is substantial, providing livelihoods for thousands of individuals. For many young Egyptians entering the workforce, becoming an apprentice to an experienced hairdresser offers a viable career path that requires skill rather than extensive academic credentials. In a city with high youth unemployment rates, the barrier to entry for hairdressing apprenticeships in</w:t>
      </w:r>
      <w:r>
        <w:t xml:space="preserve"> </w:t>
      </w:r>
      <w:r>
        <w:rPr>
          <w:bCs/>
          <w:b/>
        </w:rPr>
        <w:t xml:space="preserve">Egypt Cairo</w:t>
      </w:r>
      <w:r>
        <w:t xml:space="preserve"> </w:t>
      </w:r>
      <w:r>
        <w:t xml:space="preserve">is relatively low compared to other professions.</w:t>
      </w:r>
    </w:p>
    <w:p>
      <w:pPr>
        <w:pStyle w:val="BodyText"/>
      </w:pPr>
      <w:r>
        <w:t xml:space="preserve">Furthermore, the industry has seen a surge in entrepreneurship. Many hairdressers have moved from working in established shops to opening their own boutique studios. This trend is particularly visible among women in</w:t>
      </w:r>
      <w:r>
        <w:t xml:space="preserve"> </w:t>
      </w:r>
      <w:r>
        <w:rPr>
          <w:bCs/>
          <w:b/>
        </w:rPr>
        <w:t xml:space="preserve">Egypt Cairo</w:t>
      </w:r>
      <w:r>
        <w:t xml:space="preserve">, who are increasingly dominating the beauty and grooming sector. Female hairdressers provide safe and empowering spaces for women to gather, share experiences, and support one another, contributing significantly to female social mobility within the city.</w:t>
      </w:r>
    </w:p>
    <w:p>
      <w:pPr>
        <w:pStyle w:val="BodyText"/>
      </w:pPr>
      <w:r>
        <w:t xml:space="preserve">The economic aspect is also tied to consumer spending power. As the middle class in</w:t>
      </w:r>
      <w:r>
        <w:t xml:space="preserve"> </w:t>
      </w:r>
      <w:r>
        <w:rPr>
          <w:bCs/>
          <w:b/>
        </w:rPr>
        <w:t xml:space="preserve">Egypt Cairo</w:t>
      </w:r>
      <w:r>
        <w:t xml:space="preserve"> </w:t>
      </w:r>
      <w:r>
        <w:t xml:space="preserve">grows, there is an increased demand for premium grooming services. This has led to a diversification of offerings, from organic hair treatments to specialized beard care for men, reflecting a globalized influence on local consumer habits.</w:t>
      </w:r>
    </w:p>
    <w:bookmarkEnd w:id="22"/>
    <w:bookmarkStart w:id="23" w:name="iv.-gender-roles-and-social-interaction"/>
    <w:p>
      <w:pPr>
        <w:pStyle w:val="Heading2"/>
      </w:pPr>
      <w:r>
        <w:t xml:space="preserve">IV. Gender Roles and Social Interaction</w:t>
      </w:r>
    </w:p>
    <w:p>
      <w:pPr>
        <w:pStyle w:val="FirstParagraph"/>
      </w:pPr>
      <w:r>
        <w:t xml:space="preserve">In</w:t>
      </w:r>
      <w:r>
        <w:t xml:space="preserve"> </w:t>
      </w:r>
      <w:r>
        <w:rPr>
          <w:bCs/>
          <w:b/>
        </w:rPr>
        <w:t xml:space="preserve">Egypt Cairo</w:t>
      </w:r>
      <w:r>
        <w:t xml:space="preserve">, gender dynamics play a crucial role in how hairdressing services are utilized. Traditional barber shops have long been male-dominated spaces, reinforcing traditional masculine identities through rituals of conversation and camaraderie. However, the lines are blurring as modern salons adopt unisex models or offer specific hours for different genders to ensure comfort and privacy according to conservative social norms.</w:t>
      </w:r>
    </w:p>
    <w:p>
      <w:pPr>
        <w:pStyle w:val="BodyText"/>
      </w:pPr>
      <w:r>
        <w:t xml:space="preserve">For women in</w:t>
      </w:r>
      <w:r>
        <w:t xml:space="preserve"> </w:t>
      </w:r>
      <w:r>
        <w:rPr>
          <w:bCs/>
          <w:b/>
        </w:rPr>
        <w:t xml:space="preserve">Egypt Cairo</w:t>
      </w:r>
      <w:r>
        <w:t xml:space="preserve">, the hairdresser’s chair is often a site of profound social exchange. It is one of the few public spaces where women can engage in extended, unstructured conversation away from domestic duties. The relationship between a female client and her hairdresser often develops into a long-term bond based on trust and intimacy. This dynamic highlights the emotional labor involved in the profession; hairdressers are frequently called upon to provide emotional support, acting as informal counselors for their clients.</w:t>
      </w:r>
    </w:p>
    <w:bookmarkEnd w:id="23"/>
    <w:bookmarkStart w:id="24" w:name="v.-modernization-and-global-influences"/>
    <w:p>
      <w:pPr>
        <w:pStyle w:val="Heading2"/>
      </w:pPr>
      <w:r>
        <w:t xml:space="preserve">V. Modernization and Global Influences</w:t>
      </w:r>
    </w:p>
    <w:p>
      <w:pPr>
        <w:pStyle w:val="FirstParagraph"/>
      </w:pPr>
      <w:r>
        <w:t xml:space="preserve">The influence of global trends is undeniable in</w:t>
      </w:r>
      <w:r>
        <w:t xml:space="preserve"> </w:t>
      </w:r>
      <w:r>
        <w:rPr>
          <w:bCs/>
          <w:b/>
        </w:rPr>
        <w:t xml:space="preserve">Egypt Cairo</w:t>
      </w:r>
      <w:r>
        <w:t xml:space="preserve">. Social media platforms like Instagram and TikTok have transformed the industry. Hairdressers in</w:t>
      </w:r>
      <w:r>
        <w:t xml:space="preserve"> </w:t>
      </w:r>
      <w:r>
        <w:rPr>
          <w:bCs/>
          <w:b/>
        </w:rPr>
        <w:t xml:space="preserve">Egypt Cairo</w:t>
      </w:r>
      <w:r>
        <w:t xml:space="preserve"> </w:t>
      </w:r>
      <w:r>
        <w:t xml:space="preserve">are no longer just local artisans; they are content creators who showcase their work to a broader audience. This digital presence allows them to reach international clients, particularly within the diaspora community, and adopt global styling techniques.</w:t>
      </w:r>
    </w:p>
    <w:p>
      <w:pPr>
        <w:pStyle w:val="BodyText"/>
      </w:pPr>
      <w:r>
        <w:t xml:space="preserve">However, this modernization brings challenges. There is a tension between maintaining traditional Egyptian aesthetics and adopting Western or Middle Eastern trends prevalent in Gulf states. Young hairdressers in</w:t>
      </w:r>
      <w:r>
        <w:t xml:space="preserve"> </w:t>
      </w:r>
      <w:r>
        <w:rPr>
          <w:bCs/>
          <w:b/>
        </w:rPr>
        <w:t xml:space="preserve">Egypt Cairo</w:t>
      </w:r>
      <w:r>
        <w:t xml:space="preserve"> </w:t>
      </w:r>
      <w:r>
        <w:t xml:space="preserve">often struggle to balance these influences, creating unique hybrid styles that reflect the cosmopolitan nature of the city. Additionally, the rise of "at-home" services poses a challenge to traditional salons, forcing established businesses in</w:t>
      </w:r>
      <w:r>
        <w:t xml:space="preserve"> </w:t>
      </w:r>
      <w:r>
        <w:rPr>
          <w:bCs/>
          <w:b/>
        </w:rPr>
        <w:t xml:space="preserve">Egypt Cairo</w:t>
      </w:r>
      <w:r>
        <w:t xml:space="preserve"> </w:t>
      </w:r>
      <w:r>
        <w:t xml:space="preserve">to adapt their business models and hygiene standards.</w:t>
      </w:r>
    </w:p>
    <w:bookmarkEnd w:id="24"/>
    <w:bookmarkStart w:id="25" w:name="vi.-challenges-facing-the-industry"/>
    <w:p>
      <w:pPr>
        <w:pStyle w:val="Heading2"/>
      </w:pPr>
      <w:r>
        <w:t xml:space="preserve">VI. Challenges Facing the Industry</w:t>
      </w:r>
    </w:p>
    <w:p>
      <w:pPr>
        <w:pStyle w:val="FirstParagraph"/>
      </w:pPr>
      <w:r>
        <w:t xml:space="preserve">The hairdressing industry in</w:t>
      </w:r>
      <w:r>
        <w:t xml:space="preserve"> </w:t>
      </w:r>
      <w:r>
        <w:rPr>
          <w:bCs/>
          <w:b/>
        </w:rPr>
        <w:t xml:space="preserve">Egypt Cairo</w:t>
      </w:r>
      <w:r>
        <w:t xml:space="preserve"> </w:t>
      </w:r>
      <w:r>
        <w:t xml:space="preserve">faces several challenges, including economic inflation and regulatory hurdles. Fluctuations in the value of the Egyptian Pound affect the cost of imported products such as shampoos, dyes, and styling tools. This forces many salons to either raise prices or seek local alternatives, impacting service quality.</w:t>
      </w:r>
    </w:p>
    <w:p>
      <w:pPr>
        <w:pStyle w:val="BodyText"/>
      </w:pPr>
      <w:r>
        <w:t xml:space="preserve">Moreover, health and safety regulations are not always uniformly enforced across all neighborhoods in</w:t>
      </w:r>
      <w:r>
        <w:t xml:space="preserve"> </w:t>
      </w:r>
      <w:r>
        <w:rPr>
          <w:bCs/>
          <w:b/>
        </w:rPr>
        <w:t xml:space="preserve">Egypt Cairo</w:t>
      </w:r>
      <w:r>
        <w:t xml:space="preserve">. While high-end salons adhere to strict sterilization protocols, smaller shops may lack the resources for proper equipment maintenance. This disparity affects the overall reputation of the profession and poses risks to both workers and clients.</w:t>
      </w:r>
    </w:p>
    <w:bookmarkEnd w:id="25"/>
    <w:bookmarkStart w:id="26" w:name="vii.-conclusion"/>
    <w:p>
      <w:pPr>
        <w:pStyle w:val="Heading2"/>
      </w:pPr>
      <w:r>
        <w:t xml:space="preserve">VII. Conclusion</w:t>
      </w:r>
    </w:p>
    <w:p>
      <w:pPr>
        <w:pStyle w:val="FirstParagraph"/>
      </w:pPr>
      <w:r>
        <w:t xml:space="preserve">In conclusion, the hairdresser in</w:t>
      </w:r>
      <w:r>
        <w:t xml:space="preserve"> </w:t>
      </w:r>
      <w:r>
        <w:rPr>
          <w:bCs/>
          <w:b/>
        </w:rPr>
        <w:t xml:space="preserve">Egypt Cairo</w:t>
      </w:r>
      <w:r>
        <w:t xml:space="preserve"> </w:t>
      </w:r>
      <w:r>
        <w:t xml:space="preserve">is a pivotal figure in urban society, embodying a blend of tradition, modernity, economics, and social interaction. The profession has evolved from ancient grooming practices to a dynamic industry that reflects the complexities of life in one of Africa’s most significant cities. As</w:t>
      </w:r>
      <w:r>
        <w:t xml:space="preserve"> </w:t>
      </w:r>
      <w:r>
        <w:rPr>
          <w:bCs/>
          <w:b/>
        </w:rPr>
        <w:t xml:space="preserve">Egypt Cairo</w:t>
      </w:r>
      <w:r>
        <w:t xml:space="preserve"> </w:t>
      </w:r>
      <w:r>
        <w:t xml:space="preserve">continues to grow and change, the role of the hairdresser will likely expand further into digital spaces and international markets.</w:t>
      </w:r>
    </w:p>
    <w:p>
      <w:pPr>
        <w:pStyle w:val="BodyText"/>
      </w:pPr>
      <w:r>
        <w:t xml:space="preserve">Understanding this profession requires recognizing it not just as a service industry, but as a cultural institution that shapes identity and community bonds. Future research should focus on the impact of digitalization on traditional apprenticeship models in</w:t>
      </w:r>
      <w:r>
        <w:t xml:space="preserve"> </w:t>
      </w:r>
      <w:r>
        <w:rPr>
          <w:bCs/>
          <w:b/>
        </w:rPr>
        <w:t xml:space="preserve">Egypt Cairo</w:t>
      </w:r>
      <w:r>
        <w:t xml:space="preserve"> </w:t>
      </w:r>
      <w:r>
        <w:t xml:space="preserve">and how policy changes can support small-scale hairdressers in navigating economic volatility. The hairdresser remains an essential thread in the rich tapestry of life in</w:t>
      </w:r>
      <w:r>
        <w:t xml:space="preserve"> </w:t>
      </w:r>
      <w:r>
        <w:rPr>
          <w:bCs/>
          <w:b/>
        </w:rPr>
        <w:t xml:space="preserve">Egypt Cairo</w:t>
      </w:r>
      <w:r>
        <w:t xml:space="preserve">.</w:t>
      </w:r>
    </w:p>
    <w:bookmarkEnd w:id="26"/>
    <w:bookmarkStart w:id="27" w:name="viii.-references-selected"/>
    <w:p>
      <w:pPr>
        <w:pStyle w:val="Heading2"/>
      </w:pPr>
      <w:r>
        <w:t xml:space="preserve">VIII. References (Selected)</w:t>
      </w:r>
    </w:p>
    <w:p>
      <w:pPr>
        <w:numPr>
          <w:ilvl w:val="0"/>
          <w:numId w:val="1001"/>
        </w:numPr>
        <w:pStyle w:val="Compact"/>
      </w:pPr>
      <w:r>
        <w:t xml:space="preserve">Society for Egyptian Women’s Rights Reports on Urban Labor Markets.</w:t>
      </w:r>
    </w:p>
    <w:p>
      <w:pPr>
        <w:numPr>
          <w:ilvl w:val="0"/>
          <w:numId w:val="1001"/>
        </w:numPr>
        <w:pStyle w:val="Compact"/>
      </w:pPr>
      <w:r>
        <w:t xml:space="preserve">Cairo Economic Forum Proceedings: Service Sector Growth 2015-2023.</w:t>
      </w:r>
    </w:p>
    <w:p>
      <w:pPr>
        <w:numPr>
          <w:ilvl w:val="0"/>
          <w:numId w:val="1001"/>
        </w:numPr>
        <w:pStyle w:val="Compact"/>
      </w:pPr>
      <w:r>
        <w:t xml:space="preserve">Ahmed, M. (2018). "Beauty and Identity: The Evolution of Salons in Cairo." Journal of Middle Eastern Sociology.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file>