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Israel</w:t>
      </w:r>
      <w:r>
        <w:t xml:space="preserve"> </w:t>
      </w:r>
      <w:r>
        <w:t xml:space="preserve">Jerusalem</w:t>
      </w:r>
    </w:p>
    <w:bookmarkStart w:id="20" w:name="Xb79cc5adf02749fa5ae4d8e08698eed2e0c1a4f"/>
    <w:p>
      <w:pPr>
        <w:pStyle w:val="Heading1"/>
      </w:pPr>
      <w:r>
        <w:t xml:space="preserve">A Sociological and Economic Analysis of the Hairdresser Profession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Sociology and Cultural Studies</w:t>
      </w:r>
      <w:r>
        <w:br/>
      </w:r>
    </w:p>
    <w:p>
      <w:pPr>
        <w:pStyle w:val="BodyText"/>
      </w:pPr>
      <w:r>
        <w:t xml:space="preserve">From:: Research Division</w:t>
      </w:r>
    </w:p>
    <w:bookmarkEnd w:id="20"/>
    <w:bookmarkStart w:id="27" w:name="i.-introduction"/>
    <w:p>
      <w:pPr>
        <w:pStyle w:val="Heading1"/>
      </w:pPr>
      <w:r>
        <w:t xml:space="preserve">I. Introduction</w:t>
      </w:r>
    </w:p>
    <w:p>
      <w:pPr>
        <w:pStyle w:val="FirstParagraph"/>
      </w:pPr>
      <w:r>
        <w:br/>
      </w:r>
      <w:r>
        <w:t xml:space="preserve">Jerusalem, the historic capital of Israel Jerusalem, stands as a unique convergence point for history, religion, politics, and culture. Within this complex urban landscape, the role of the</w:t>
      </w:r>
      <w:r>
        <w:t xml:space="preserve"> </w:t>
      </w:r>
      <w:r>
        <w:rPr>
          <w:bCs/>
          <w:b/>
        </w:rPr>
        <w:t xml:space="preserve">Hairdresser</w:t>
      </w:r>
      <w:r>
        <w:t xml:space="preserve"> </w:t>
      </w:r>
      <w:r>
        <w:t xml:space="preserve">extends far beyond mere aesthetic maintenance; it serves as a critical social node where diverse communities intersect. This term paper explores the multifaceted position of the</w:t>
      </w:r>
      <w:r>
        <w:t xml:space="preserve"> </w:t>
      </w:r>
      <w:r>
        <w:rPr>
          <w:bCs/>
          <w:b/>
        </w:rPr>
        <w:t xml:space="preserve">Hairdresser</w:t>
      </w:r>
      <w:r>
        <w:t xml:space="preserve"> </w:t>
      </w:r>
      <w:r>
        <w:t xml:space="preserve">within the specific context of Israel Jerusalem. By analyzing economic trends, cultural dynamics, and religious observances, we can understand how this profession acts as a microcosm for broader societal shifts in one of the world's most significant cities. The study aims to demonstrate that understanding local grooming practices is essential to grasping the social fabric of Israel Jerusalem today.</w:t>
      </w:r>
      <w:r>
        <w:br/>
      </w:r>
    </w:p>
    <w:bookmarkStart w:id="21" w:name="Xbb5838ec358768ce7080338fc3b329d1094721b"/>
    <w:p>
      <w:pPr>
        <w:pStyle w:val="Heading2"/>
      </w:pPr>
      <w:r>
        <w:t xml:space="preserve">II. Historical Context of Grooming in Israel Jerusalem</w:t>
      </w:r>
    </w:p>
    <w:p>
      <w:pPr>
        <w:pStyle w:val="FirstParagraph"/>
      </w:pPr>
      <w:r>
        <w:br/>
      </w:r>
      <w:r>
        <w:t xml:space="preserve">The tradition of personal grooming has deep roots in Israel Jerusalem, influenced by centuries-old customs from Jewish, Muslim, Christian, and Druze communities. Historically, barber shops were not merely commercial entities but communal hubs where news was exchanged and social bonds were forged. In the context of Israel Jerusalem, these spaces have evolved significantly since the city's modernization in the late 19th and early 20th centuries.</w:t>
      </w:r>
      <w:r>
        <w:t xml:space="preserve"> </w:t>
      </w:r>
      <w:r>
        <w:t xml:space="preserve">In traditional neighborhoods such as Mea Shearim or Beit Yisrael, the</w:t>
      </w:r>
      <w:r>
        <w:t xml:space="preserve"> </w:t>
      </w:r>
      <w:r>
        <w:rPr>
          <w:bCs/>
          <w:b/>
        </w:rPr>
        <w:t xml:space="preserve">Hairdresser</w:t>
      </w:r>
      <w:r>
        <w:t xml:space="preserve"> </w:t>
      </w:r>
      <w:r>
        <w:t xml:space="preserve">often adheres strictly to Halachic (Jewish religious law) guidelines during specific times of the week, particularly on Shabbat (the Sabbath). This creates a unique operational rhythm that distinguishes Israel Jerusalem from other global metropolitan areas. Similarly, in East Jerusalem and Arab neighborhoods within the city limits, the</w:t>
      </w:r>
      <w:r>
        <w:t xml:space="preserve"> </w:t>
      </w:r>
      <w:r>
        <w:rPr>
          <w:bCs/>
          <w:b/>
        </w:rPr>
        <w:t xml:space="preserve">Hairdresser</w:t>
      </w:r>
      <w:r>
        <w:t xml:space="preserve"> </w:t>
      </w:r>
      <w:r>
        <w:t xml:space="preserve">plays a central role in community gatherings, reflecting Islamic traditions regarding hygiene and modesty. Understanding these historical underpinnings is crucial for any analysis of service industries in Israel Jerusalem.</w:t>
      </w:r>
      <w:r>
        <w:br/>
      </w:r>
    </w:p>
    <w:bookmarkEnd w:id="21"/>
    <w:bookmarkStart w:id="22" w:name="Xe88bc16cd417027adb8176d3544e23b7876457c"/>
    <w:p>
      <w:pPr>
        <w:pStyle w:val="Heading2"/>
      </w:pPr>
      <w:r>
        <w:t xml:space="preserve">III. The Economic Role of the Hairdresser</w:t>
      </w:r>
    </w:p>
    <w:p>
      <w:pPr>
        <w:pStyle w:val="FirstParagraph"/>
      </w:pPr>
      <w:r>
        <w:br/>
      </w:r>
      <w:r>
        <w:t xml:space="preserve">Economically, the</w:t>
      </w:r>
      <w:r>
        <w:t xml:space="preserve"> </w:t>
      </w:r>
      <w:r>
        <w:rPr>
          <w:bCs/>
          <w:b/>
        </w:rPr>
        <w:t xml:space="preserve">Hairdresser</w:t>
      </w:r>
      <w:r>
        <w:t xml:space="preserve"> </w:t>
      </w:r>
      <w:r>
        <w:t xml:space="preserve">industry in Israel Jerusalem is robust and diverse. With a high population density and a mix of ultra-Orthodox, secular, religious-nationalist, and Arab populations, the demand for varied grooming services remains constant. The market is segmented into distinct tiers: high-end salons catering to tourists and the affluent in areas like Talpiot or Rechavia; traditional barbershops serving local working-class communities; and specialized studios focusing on bridal services for weddings, which are culturally significant across all groups in Israel Jerusalem.</w:t>
      </w:r>
      <w:r>
        <w:br/>
      </w:r>
      <w:r>
        <w:t xml:space="preserve">Furthermore, the rise of social media has transformed how a</w:t>
      </w:r>
      <w:r>
        <w:t xml:space="preserve"> </w:t>
      </w:r>
      <w:r>
        <w:rPr>
          <w:bCs/>
          <w:b/>
        </w:rPr>
        <w:t xml:space="preserve">Hairdresser</w:t>
      </w:r>
      <w:r>
        <w:t xml:space="preserve"> </w:t>
      </w:r>
      <w:r>
        <w:t xml:space="preserve">markets their services. Instagram and TikTok have become vital tools for professionals in Israel Jerusalem to showcase trends, attract younger clientele, and compete in a saturated market. This digital shift has led to an influx of international techniques and products, blending global beauty standards with local preferences. Consequently, the economic viability of a</w:t>
      </w:r>
      <w:r>
        <w:t xml:space="preserve"> </w:t>
      </w:r>
      <w:r>
        <w:rPr>
          <w:bCs/>
          <w:b/>
        </w:rPr>
        <w:t xml:space="preserve">Hairdresser</w:t>
      </w:r>
      <w:r>
        <w:t xml:space="preserve"> </w:t>
      </w:r>
      <w:r>
        <w:t xml:space="preserve">now depends heavily on their ability to navigate both physical customer bases in Israel Jerusalem and virtual audiences.</w:t>
      </w:r>
      <w:r>
        <w:br/>
      </w:r>
    </w:p>
    <w:bookmarkEnd w:id="22"/>
    <w:bookmarkStart w:id="23" w:name="Xfba091da1218a5468e22fb62a6590d72e92165e"/>
    <w:p>
      <w:pPr>
        <w:pStyle w:val="Heading2"/>
      </w:pPr>
      <w:r>
        <w:t xml:space="preserve">IV. Cultural Dynamics and Inter-Community Relations</w:t>
      </w:r>
    </w:p>
    <w:p>
      <w:pPr>
        <w:pStyle w:val="FirstParagraph"/>
      </w:pPr>
      <w:r>
        <w:br/>
      </w:r>
      <w:r>
        <w:t xml:space="preserve">One of the most compelling aspects of working as a</w:t>
      </w:r>
      <w:r>
        <w:t xml:space="preserve"> </w:t>
      </w:r>
      <w:r>
        <w:rPr>
          <w:bCs/>
          <w:b/>
        </w:rPr>
        <w:t xml:space="preserve">Hairdresser</w:t>
      </w:r>
      <w:r>
        <w:t xml:space="preserve"> </w:t>
      </w:r>
      <w:r>
        <w:t xml:space="preserve">in Israel Jerusalem is the potential for cross-cultural interaction. In mixed neighborhoods or high-end establishments, clients may come from vastly different backgrounds. A skilled</w:t>
      </w:r>
      <w:r>
        <w:t xml:space="preserve"> </w:t>
      </w:r>
      <w:r>
        <w:rPr>
          <w:bCs/>
          <w:b/>
        </w:rPr>
        <w:t xml:space="preserve">Hairdresser</w:t>
      </w:r>
      <w:r>
        <w:t xml:space="preserve"> </w:t>
      </w:r>
      <w:r>
        <w:t xml:space="preserve">must possess not only technical expertise but also high emotional intelligence and cultural sensitivity.</w:t>
      </w:r>
      <w:r>
        <w:br/>
      </w:r>
      <w:r>
        <w:t xml:space="preserve">For instance, a</w:t>
      </w:r>
      <w:r>
        <w:t xml:space="preserve"> </w:t>
      </w:r>
      <w:r>
        <w:rPr>
          <w:bCs/>
          <w:b/>
        </w:rPr>
        <w:t xml:space="preserve">Hairdresser</w:t>
      </w:r>
      <w:r>
        <w:t xml:space="preserve"> </w:t>
      </w:r>
      <w:r>
        <w:t xml:space="preserve">serving an ultra-Orthodox Jewish client in Jerusalem must understand strict modesty codes and specific haircutting traditions that avoid mixing genders or violating religious prohibitions. Conversely, serving clients in Arab East Jerusalem requires respect for local customs regarding hair length and style preferences. This dynamic makes the profession a unique bridge between communities in Israel Jerusalem. While political tensions exist externally, the salon chair often becomes a neutral space where personal care transcends ideological divides.</w:t>
      </w:r>
      <w:r>
        <w:br/>
      </w:r>
      <w:r>
        <w:t xml:space="preserve">However, segregation also exists. Many neighborhoods have distinct grooming cultures that rarely overlap due to religious or cultural boundaries. A</w:t>
      </w:r>
      <w:r>
        <w:t xml:space="preserve"> </w:t>
      </w:r>
      <w:r>
        <w:rPr>
          <w:bCs/>
          <w:b/>
        </w:rPr>
        <w:t xml:space="preserve">Hairdresser</w:t>
      </w:r>
      <w:r>
        <w:t xml:space="preserve"> </w:t>
      </w:r>
      <w:r>
        <w:t xml:space="preserve">operating in West Jerusalem may have little interaction with clients in East Jerusalem, reflecting the broader sociological fragmentation of Israel Jerusalem. Therefore, the profession both reflects and reinforces certain social boundaries within the city.</w:t>
      </w:r>
      <w:r>
        <w:br/>
      </w:r>
    </w:p>
    <w:bookmarkEnd w:id="23"/>
    <w:bookmarkStart w:id="24" w:name="Xd15e636ce3caa5d388b5b44a6f54a73a41a3225"/>
    <w:p>
      <w:pPr>
        <w:pStyle w:val="Heading2"/>
      </w:pPr>
      <w:r>
        <w:t xml:space="preserve">V. Religious Observance and Professional Adaptation</w:t>
      </w:r>
    </w:p>
    <w:p>
      <w:pPr>
        <w:pStyle w:val="FirstParagraph"/>
      </w:pPr>
      <w:r>
        <w:br/>
      </w:r>
      <w:r>
        <w:t xml:space="preserve">The intersection of faith and commerce is perhaps most visible in how a</w:t>
      </w:r>
      <w:r>
        <w:t xml:space="preserve"> </w:t>
      </w:r>
      <w:r>
        <w:rPr>
          <w:bCs/>
          <w:b/>
        </w:rPr>
        <w:t xml:space="preserve">Hairdresser</w:t>
      </w:r>
      <w:r>
        <w:t xml:space="preserve"> </w:t>
      </w:r>
      <w:r>
        <w:t xml:space="preserve">operates in Israel Jerusalem. For many religious Jewish professionals, Shabbat observance dictates their work schedule, meaning businesses must close from Friday afternoon until Saturday evening. This affects tourism flow and local business hours significantly.</w:t>
      </w:r>
      <w:r>
        <w:br/>
      </w:r>
      <w:r>
        <w:t xml:space="preserve">Additionally, concepts such as *Orah Niddah* (ritual purity) influence how</w:t>
      </w:r>
      <w:r>
        <w:t xml:space="preserve"> </w:t>
      </w:r>
      <w:r>
        <w:rPr>
          <w:bCs/>
          <w:b/>
        </w:rPr>
        <w:t xml:space="preserve">Hairdressers</w:t>
      </w:r>
      <w:r>
        <w:t xml:space="preserve"> </w:t>
      </w:r>
      <w:r>
        <w:t xml:space="preserve">interact with female clients in traditional communities. These regulations require careful scheduling and sometimes separate facilities for men and women within the same establishment. In contrast, secular</w:t>
      </w:r>
      <w:r>
        <w:t xml:space="preserve"> </w:t>
      </w:r>
      <w:r>
        <w:rPr>
          <w:bCs/>
          <w:b/>
        </w:rPr>
        <w:t xml:space="preserve">Hairdressers</w:t>
      </w:r>
      <w:r>
        <w:t xml:space="preserve"> </w:t>
      </w:r>
      <w:r>
        <w:t xml:space="preserve">in Israel Jerusalem operate on standard commercial hours, often staying open late to accommodate tourists visiting holy sites or residents enjoying nightlife.</w:t>
      </w:r>
      <w:r>
        <w:br/>
      </w:r>
      <w:r>
        <w:t xml:space="preserve">This duality requires business owners in Israel Jerusalem to be highly adaptable. Some modern salons have begun offering hybrid models where they maintain religious compliance while leveraging technology for bookings and consultations during off-hours. The</w:t>
      </w:r>
      <w:r>
        <w:t xml:space="preserve"> </w:t>
      </w:r>
      <w:r>
        <w:rPr>
          <w:bCs/>
          <w:b/>
        </w:rPr>
        <w:t xml:space="preserve">Hairdresser</w:t>
      </w:r>
      <w:r>
        <w:t xml:space="preserve"> </w:t>
      </w:r>
      <w:r>
        <w:t xml:space="preserve">thus becomes a custodian of both aesthetic trends and religious tradition.</w:t>
      </w:r>
      <w:r>
        <w:br/>
      </w:r>
    </w:p>
    <w:bookmarkEnd w:id="24"/>
    <w:bookmarkStart w:id="25" w:name="Xeec3970113469f13702b4745ab830f947cbca5e"/>
    <w:p>
      <w:pPr>
        <w:pStyle w:val="Heading2"/>
      </w:pPr>
      <w:r>
        <w:t xml:space="preserve">VI. Challenges Facing the Modern Hairdresser in Israel Jerusalem</w:t>
      </w:r>
    </w:p>
    <w:p>
      <w:pPr>
        <w:pStyle w:val="FirstParagraph"/>
      </w:pPr>
      <w:r>
        <w:br/>
      </w:r>
      <w:r>
        <w:t xml:space="preserve">Despite its stability, the profession faces numerous challenges. Rising costs of living in Israel Jerusalem have increased rent for salon spaces, putting pressure on independent</w:t>
      </w:r>
      <w:r>
        <w:t xml:space="preserve"> </w:t>
      </w:r>
      <w:r>
        <w:rPr>
          <w:bCs/>
          <w:b/>
        </w:rPr>
        <w:t xml:space="preserve">Hairdressers</w:t>
      </w:r>
      <w:r>
        <w:t xml:space="preserve">. Additionally, labor shortages are acute, particularly for specialized stylists who can handle diverse hair textures found in the multicultural population of Israel Jerusalem.</w:t>
      </w:r>
      <w:r>
        <w:br/>
      </w:r>
      <w:r>
        <w:t xml:space="preserve">Security concerns also play a role. Periodic unrest or conflict in Israel Jerusalem can lead to sudden lockdowns or reduced foot traffic, impacting revenue unpredictably. A</w:t>
      </w:r>
      <w:r>
        <w:t xml:space="preserve"> </w:t>
      </w:r>
      <w:r>
        <w:rPr>
          <w:bCs/>
          <w:b/>
        </w:rPr>
        <w:t xml:space="preserve">Hairdresser</w:t>
      </w:r>
      <w:r>
        <w:t xml:space="preserve"> </w:t>
      </w:r>
      <w:r>
        <w:t xml:space="preserve">must therefore maintain financial resilience and community loyalty to survive these volatile periods.</w:t>
      </w:r>
      <w:r>
        <w:br/>
      </w:r>
      <w:r>
        <w:t xml:space="preserve">Furthermore, there is growing competition from international chains entering the Israeli market. These corporations offer standardized services and marketing power that can overshadow local independent</w:t>
      </w:r>
      <w:r>
        <w:t xml:space="preserve"> </w:t>
      </w:r>
      <w:r>
        <w:rPr>
          <w:bCs/>
          <w:b/>
        </w:rPr>
        <w:t xml:space="preserve">Hairdressers</w:t>
      </w:r>
      <w:r>
        <w:t xml:space="preserve">. To compete, local professionals in Israel Jerusalem are increasingly emphasizing personalized service, cultural relevance, and community connection—elements that global chains struggle to replicate.</w:t>
      </w:r>
      <w:r>
        <w:br/>
      </w:r>
    </w:p>
    <w:bookmarkEnd w:id="25"/>
    <w:bookmarkStart w:id="26" w:name="vii.-conclusion"/>
    <w:p>
      <w:pPr>
        <w:pStyle w:val="Heading2"/>
      </w:pPr>
      <w:r>
        <w:t xml:space="preserve">VII. Conclusion</w:t>
      </w:r>
    </w:p>
    <w:p>
      <w:pPr>
        <w:pStyle w:val="FirstParagraph"/>
      </w:pPr>
      <w:r>
        <w:br/>
      </w:r>
      <w:r>
        <w:t xml:space="preserve">In conclusion, the profession of the</w:t>
      </w:r>
      <w:r>
        <w:t xml:space="preserve"> </w:t>
      </w:r>
      <w:r>
        <w:rPr>
          <w:bCs/>
          <w:b/>
        </w:rPr>
        <w:t xml:space="preserve">Hairdresser</w:t>
      </w:r>
      <w:r>
        <w:t xml:space="preserve"> </w:t>
      </w:r>
      <w:r>
        <w:t xml:space="preserve">in Israel Jerusalem is far more than a simple service industry job; it is a complex social institution deeply embedded in the city's religious, cultural, and economic life. From navigating strict religious observances to fostering inter-community dialogue through personal care,</w:t>
      </w:r>
      <w:r>
        <w:t xml:space="preserve"> </w:t>
      </w:r>
      <w:r>
        <w:rPr>
          <w:bCs/>
          <w:b/>
        </w:rPr>
        <w:t xml:space="preserve">Hairdressers</w:t>
      </w:r>
      <w:r>
        <w:t xml:space="preserve"> </w:t>
      </w:r>
      <w:r>
        <w:t xml:space="preserve">play an integral role in the daily rhythm of Israel Jerusalem.</w:t>
      </w:r>
      <w:r>
        <w:br/>
      </w:r>
      <w:r>
        <w:t xml:space="preserve">As globalization continues to influence beauty standards worldwide, local</w:t>
      </w:r>
      <w:r>
        <w:t xml:space="preserve"> </w:t>
      </w:r>
      <w:r>
        <w:rPr>
          <w:bCs/>
          <w:b/>
        </w:rPr>
        <w:t xml:space="preserve">Hairdressers</w:t>
      </w:r>
      <w:r>
        <w:t xml:space="preserve"> </w:t>
      </w:r>
      <w:r>
        <w:t xml:space="preserve">in Israel Jerusalem must balance modern trends with traditional values. Their ability to adapt while maintaining cultural integrity will determine their success and relevance. Future research should focus on the impact of emerging technologies, such as AI-driven styling recommendations, on this traditional profession within the unique framework of Israel Jerusalem. Ultimately, to understand the soul of Israel Jerusalem, one need only look at who cuts hair in its streets.</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Hairdresser in Israel Jerusalem</dc:title>
  <dc:creator/>
  <dc:language>en</dc:language>
  <cp:keywords/>
  <dcterms:created xsi:type="dcterms:W3CDTF">2026-07-29T21:10:31Z</dcterms:created>
  <dcterms:modified xsi:type="dcterms:W3CDTF">2026-07-29T21:10:31Z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