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Naples:</w:t>
      </w:r>
      <w:r>
        <w:t xml:space="preserve"> </w:t>
      </w:r>
      <w:r>
        <w:t xml:space="preserve">Tradition,</w:t>
      </w:r>
      <w:r>
        <w:t xml:space="preserve"> </w:t>
      </w:r>
      <w:r>
        <w:t xml:space="preserve">Innovation,</w:t>
      </w:r>
      <w:r>
        <w:t xml:space="preserve"> </w:t>
      </w:r>
      <w:r>
        <w:t xml:space="preserve">and</w:t>
      </w:r>
      <w:r>
        <w:t xml:space="preserve"> </w:t>
      </w:r>
      <w:r>
        <w:t xml:space="preserve">Cultural</w:t>
      </w:r>
      <w:r>
        <w:t xml:space="preserve"> </w:t>
      </w:r>
      <w:r>
        <w:t xml:space="preserve">Identity</w:t>
      </w:r>
    </w:p>
    <w:bookmarkStart w:id="26" w:name="Xf7c83d4252d80ef5b5be75f9afe014a7322165a"/>
    <w:p>
      <w:pPr>
        <w:pStyle w:val="Heading1"/>
      </w:pPr>
      <w:r>
        <w:t xml:space="preserve">The Art of the Hairdresser in Italy Naples</w:t>
      </w:r>
      <w:r>
        <w:br/>
      </w:r>
      <w:r>
        <w:t xml:space="preserve">A Term Paper on Cultural Heritage and Professional Evolution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Vocational Studies in Aesthetics and Cultural History</w:t>
      </w:r>
    </w:p>
    <w:bookmarkStart w:id="20" w:name="i.-introduction"/>
    <w:p>
      <w:pPr>
        <w:pStyle w:val="Heading2"/>
      </w:pPr>
      <w:r>
        <w:t xml:space="preserve">I. Introduction</w:t>
      </w:r>
    </w:p>
    <w:p>
      <w:pPr>
        <w:pStyle w:val="FirstParagraph"/>
      </w:pPr>
      <w:r>
        <w:t xml:space="preserve">In the vibrant tapestry of Italian culture, few professions capture the intersection of artistry, social interaction, and historical continuity as vividly as the role of the hairdresser. Nowhere is this more evident than in Italy Naples, a city renowned for its intense emotional expression, rich history, and deep connection to tradition. This term paper explores the multifaceted identity of the Hairdresser within the specific context of Italy Naples. It examines how local customs influence aesthetic standards, how historical legacies shape contemporary practices, and why the hairdresser serves as a critical pillar of community life in this historic Southern Italian metropolis.</w:t>
      </w:r>
    </w:p>
    <w:p>
      <w:pPr>
        <w:pStyle w:val="BodyText"/>
      </w:pPr>
      <w:r>
        <w:t xml:space="preserve">The focus on Italy Naples is not merely geographical; it is cultural. The city has long been a crossroads of civilizations, from Greek colonization to Spanish rule, creating a unique social fabric where personal grooming is viewed as both an act of self-respect and a public performance. Understanding the Hairdresser in this region requires looking beyond mere scissors and combs to appreciate the socio-cultural dynamics that define their trade.</w:t>
      </w:r>
    </w:p>
    <w:bookmarkEnd w:id="20"/>
    <w:bookmarkStart w:id="21" w:name="Xcf10215d8b792f651326dce8bfd4c11ab850710"/>
    <w:p>
      <w:pPr>
        <w:pStyle w:val="Heading2"/>
      </w:pPr>
      <w:r>
        <w:t xml:space="preserve">II. Historical Context: The Barber-Surgeon Tradition</w:t>
      </w:r>
    </w:p>
    <w:p>
      <w:pPr>
        <w:pStyle w:val="FirstParagraph"/>
      </w:pPr>
      <w:r>
        <w:t xml:space="preserve">To understand the modern Hairdresser in Italy Naples, one must look back to the origins of barbering in Europe. Historically, barbers were more than stylists; they were often surgeons and dentists, operating under the symbol of the barber pole. However, as medical sciences separated from grooming arts, a distinct tradition remained in Southern Italy. In Italy Naples specifically, the salon evolved into a social hub during the 17th and 18th centuries.</w:t>
      </w:r>
    </w:p>
    <w:p>
      <w:pPr>
        <w:pStyle w:val="BodyText"/>
      </w:pPr>
      <w:r>
        <w:t xml:space="preserve">During this period, Naples was one of the largest and most culturally significant cities in Europe. The aristocracy and the emerging bourgeoisie engaged heavily with appearance as a marker of status. The Hairdresser became an advisor not only on fashion but on political allegiances, given that haircuts often signaled support for or against foreign powers like the French or Spanish. This historical depth imbues the profession in Italy Naples with a sense of gravity and importance that is less pronounced in more transient modern cultures.</w:t>
      </w:r>
    </w:p>
    <w:bookmarkEnd w:id="21"/>
    <w:bookmarkStart w:id="22" w:name="Xa75dd81cf183f08e6f3330d06b086dab36af968"/>
    <w:p>
      <w:pPr>
        <w:pStyle w:val="Heading2"/>
      </w:pPr>
      <w:r>
        <w:t xml:space="preserve">III. The Hairdresser as a Cultural Archetype</w:t>
      </w:r>
    </w:p>
    <w:p>
      <w:pPr>
        <w:pStyle w:val="FirstParagraph"/>
      </w:pPr>
      <w:r>
        <w:t xml:space="preserve">In contemporary Italy Naples, the Hairdresser occupies a unique space in society. They are often referred to as "confidants." Unlike in some Northern European or Anglo-Saxon cultures where professional boundaries might be more rigidly maintained regarding personal topics, the Hairdresser in Italy Naples is deeply integrated into the fabric of daily gossip and community news. The salon is a theater of social life.</w:t>
      </w:r>
    </w:p>
    <w:p>
      <w:pPr>
        <w:pStyle w:val="BodyText"/>
      </w:pPr>
      <w:r>
        <w:t xml:space="preserve">This role demands a high degree of emotional intelligence alongside technical skill. A skilled Hairdresser in this region must navigate complex family dynamics, local politics, and personal crises while simultaneously providing aesthetic services. The clientele often includes multi-generational families who visit the same establishment for decades. This continuity fosters a relationship where the Hairdresser knows not just the client’s hair texture, but their life story.</w:t>
      </w:r>
    </w:p>
    <w:bookmarkEnd w:id="22"/>
    <w:bookmarkStart w:id="23" w:name="X1447bfd3a6601fcd298f600b784a853a9e4c6a7"/>
    <w:p>
      <w:pPr>
        <w:pStyle w:val="Heading2"/>
      </w:pPr>
      <w:r>
        <w:t xml:space="preserve">IV. Technical Mastery and Regional Aesthetics</w:t>
      </w:r>
    </w:p>
    <w:p>
      <w:pPr>
        <w:pStyle w:val="FirstParagraph"/>
      </w:pPr>
      <w:r>
        <w:t xml:space="preserve">The aesthetic preferences in Italy Naples are distinct. The climate—humid Mediterranean summers and mild winters—requires practical yet stylish solutions. Hairdressers here are masters of managing volume and texture, often employing techniques that allow for hair to withstand the heat without losing elegance. There is a strong preference for natural-looking elegance over overly processed or artificial appearances.</w:t>
      </w:r>
    </w:p>
    <w:p>
      <w:pPr>
        <w:pStyle w:val="BodyText"/>
      </w:pPr>
      <w:r>
        <w:t xml:space="preserve">Furthermore, the influence of traditional Neapolitan festivals and religious processions, such as those honoring San Gennaro, dictates seasonal trends. During these times, Hairdressers must cater to intricate updos and elaborate styles that reflect piety and celebration. The technical proficiency required to execute these looks is high, representing years of apprenticeship under master stylists in Italy Naples who adhere to strict codes of craftsmanship.</w:t>
      </w:r>
    </w:p>
    <w:bookmarkEnd w:id="23"/>
    <w:bookmarkStart w:id="24" w:name="v.-challenges-and-modernization"/>
    <w:p>
      <w:pPr>
        <w:pStyle w:val="Heading2"/>
      </w:pPr>
      <w:r>
        <w:t xml:space="preserve">V. Challenges and Modernization</w:t>
      </w:r>
    </w:p>
    <w:p>
      <w:pPr>
        <w:pStyle w:val="FirstParagraph"/>
      </w:pPr>
      <w:r>
        <w:t xml:space="preserve">Despite its deep roots, the profession faces modern challenges. Globalization and digital media have introduced new trends that compete with traditional Neapolitan styles. Younger generations in Italy Naples are increasingly influenced by international fashion weeks in Milan or Paris, creating a tension between preserving local identity and adopting global standards.</w:t>
      </w:r>
    </w:p>
    <w:p>
      <w:pPr>
        <w:pStyle w:val="BodyText"/>
      </w:pPr>
      <w:r>
        <w:t xml:space="preserve">Additionally, economic pressures impact the sustainability of traditional salons. Large chains and low-cost providers threaten independent Hairdressers who rely on personal relationships for their livelihood. However, there is a growing movement to valorize the "artisanal" aspect of the profession. Many modern Hairdressers in Italy Naples are branding themselves not just as service providers, but as custodians of local culture and heritage.</w:t>
      </w:r>
    </w:p>
    <w:bookmarkEnd w:id="24"/>
    <w:bookmarkStart w:id="25" w:name="vi.-conclusion"/>
    <w:p>
      <w:pPr>
        <w:pStyle w:val="Heading2"/>
      </w:pPr>
      <w:r>
        <w:t xml:space="preserve">VI. Conclusion</w:t>
      </w:r>
    </w:p>
    <w:p>
      <w:pPr>
        <w:pStyle w:val="FirstParagraph"/>
      </w:pPr>
      <w:r>
        <w:t xml:space="preserve">In conclusion, the Hairdresser in Italy Naples is far more than a technician of hair. They are cultural intermediaries who bridge the gap between past and present, tradition and modernity. Their role encompasses technical mastery, emotional labor, and social stewardship. For anyone studying vocational arts or cultural sociology in this region, understanding the Hairdresser is essential to understanding the soul of Italy Naples itself.</w:t>
      </w:r>
    </w:p>
    <w:p>
      <w:pPr>
        <w:pStyle w:val="BodyText"/>
      </w:pPr>
      <w:r>
        <w:t xml:space="preserve">The future of this profession depends on its ability to adapt without losing its core identity. By embracing technological advancements while honoring the rich historical legacy of barbering and styling in Southern Italy, Hairdressers can continue to play a vital role in the social and aesthetic life of their communities. The scissors that cut hair in Naples also trim the fabric of society, holding it together through style, conversation, and shared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Hairdresser in Italy Naples: Tradition, Innovation, and Cultural Identity</dc:title>
  <dc:creator/>
  <dc:language>en</dc:language>
  <cp:keywords/>
  <dcterms:created xsi:type="dcterms:W3CDTF">2026-07-29T21:34:11Z</dcterms:created>
  <dcterms:modified xsi:type="dcterms:W3CDTF">2026-07-29T21:34:11Z</dcterms:modified>
</cp:coreProperties>
</file>

<file path=docProps/custom.xml><?xml version="1.0" encoding="utf-8"?>
<Properties xmlns="http://schemas.openxmlformats.org/officeDocument/2006/custom-properties" xmlns:vt="http://schemas.openxmlformats.org/officeDocument/2006/docPropsVTypes"/>
</file>