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dedfacc1d8f798a96d276da092268b69c2a0b88"/>
    <w:p>
      <w:pPr>
        <w:pStyle w:val="Heading1"/>
      </w:pPr>
      <w:r>
        <w:t xml:space="preserve">The Professional Landscape of the Hairdresser in New Zealand Auckland</w:t>
      </w:r>
    </w:p>
    <w:p>
      <w:pPr>
        <w:pStyle w:val="FirstParagraph"/>
      </w:pPr>
      <w:r>
        <w:rPr>
          <w:bCs/>
          <w:b/>
        </w:rPr>
        <w:t xml:space="preserve">Abstract:</w:t>
      </w:r>
      <w:r>
        <w:br/>
      </w:r>
      <w:r>
        <w:t xml:space="preserve">This Term Paper examines the multifaceted role, cultural significance, and professional requirements of a hairdresser within the context of New Zealand Auckland. As one of the most dynamic cities in Oceania, Auckland presents unique challenges and opportunities for hair professionals. This paper explores how a hairdresser operates not merely as a service provider but as an integral part of the social fabric, navigating regulatory frameworks, cultural diversity, and evolving beauty trends specific to New Zealand’s largest city.</w:t>
      </w:r>
    </w:p>
    <w:bookmarkStart w:id="20" w:name="introduction"/>
    <w:p>
      <w:pPr>
        <w:pStyle w:val="Heading2"/>
      </w:pPr>
      <w:r>
        <w:t xml:space="preserve">Introduction</w:t>
      </w:r>
    </w:p>
    <w:p>
      <w:pPr>
        <w:pStyle w:val="FirstParagraph"/>
      </w:pPr>
      <w:r>
        <w:t xml:space="preserve">The profession of a hairdresser has evolved significantly over the past century, transitioning from a basic grooming service to a complex field involving artistry, psychology, and business management. In New Zealand Auckland, this evolution is particularly pronounced due to the city’s demographic diversity and its status as an economic hub for the country. For any individual aspiring to work as a hairdresser in this region, understanding the local context is paramount. This Term Paper aims to delineate the specific duties, regulatory environment, and cultural expectations that define the role of a hairdresser in New Zealand Auckland.</w:t>
      </w:r>
    </w:p>
    <w:p>
      <w:pPr>
        <w:pStyle w:val="BodyText"/>
      </w:pPr>
      <w:r>
        <w:t xml:space="preserve">Auckland is often described as "The City of Sails," but it is also a melting pot of cultures. With significant populations originating from Asia, Polynesia (including Māori and Pasifika communities), and Europe, the aesthetic demands placed on a hairdresser are varied and nuanced. Consequently, the modern hairdresser must possess not only technical proficiency in cutting and coloring but also a high degree of cultural competency.</w:t>
      </w:r>
    </w:p>
    <w:bookmarkEnd w:id="20"/>
    <w:bookmarkStart w:id="23" w:name="regulatory-frameworks-and-qualifications"/>
    <w:p>
      <w:pPr>
        <w:pStyle w:val="Heading2"/>
      </w:pPr>
      <w:r>
        <w:t xml:space="preserve">Regulatory Frameworks and Qualifications</w:t>
      </w:r>
    </w:p>
    <w:p>
      <w:pPr>
        <w:pStyle w:val="FirstParagraph"/>
      </w:pPr>
      <w:r>
        <w:t xml:space="preserve">To practice professionally as a hairdresser in New Zealand Auckland, specific educational and regulatory pathways must be followed. Unlike some jurisdictions where licensing is strictly government-mandated through state boards, New Zealand relies heavily on industry-recognized qualifications and health and safety regulations.</w:t>
      </w:r>
    </w:p>
    <w:bookmarkStart w:id="21" w:name="educational-requirements"/>
    <w:p>
      <w:pPr>
        <w:pStyle w:val="Heading3"/>
      </w:pPr>
      <w:r>
        <w:t xml:space="preserve">Educational Requirements</w:t>
      </w:r>
    </w:p>
    <w:p>
      <w:pPr>
        <w:pStyle w:val="FirstParagraph"/>
      </w:pPr>
      <w:r>
        <w:t xml:space="preserve">Becoming a qualified hairdresser typically involves completing a Level 4 National Certificate in Hairdressing or equivalent from an accredited tertiary institution, such as UNITEC, WelTec, or private academies located throughout Auckland. For those seeking to specialize further in salon management or advanced color theory, Levels 5 and 6 qualifications are available. In the context of this Term Paper on the hairdresser profession in New Zealand Auckland, it is crucial to note that employers prioritize candidates who have completed these accredited courses, as they provide a solid foundation in anatomy, chemistry (for chemical services), and safe work practices.</w:t>
      </w:r>
    </w:p>
    <w:bookmarkEnd w:id="21"/>
    <w:bookmarkStart w:id="22" w:name="health-and-safety-compliance"/>
    <w:p>
      <w:pPr>
        <w:pStyle w:val="Heading3"/>
      </w:pPr>
      <w:r>
        <w:t xml:space="preserve">Health and Safety Compliance</w:t>
      </w:r>
    </w:p>
    <w:p>
      <w:pPr>
        <w:pStyle w:val="FirstParagraph"/>
      </w:pPr>
      <w:r>
        <w:t xml:space="preserve">A critical aspect of being a hairdresser in New Zealand Auckland is adherence to the Health and Safety at Work Act 2015. Hair salons are considered workplaces where potential hazards exist, including exposure to chemical agents (ammonia, peroxides), biological risks (cross-contamination between clients), and physical strain from standing for long periods. A professional hairdresser must undergo regular training in risk assessment and hygiene protocols. This includes strict sterilization of tools like clippers and shears, proper ventilation management during the use of strong chemicals, and safe lifting techniques when assisting clients.</w:t>
      </w:r>
    </w:p>
    <w:bookmarkEnd w:id="22"/>
    <w:bookmarkEnd w:id="23"/>
    <w:bookmarkStart w:id="26" w:name="cultural-competency-in-a-diverse-market"/>
    <w:p>
      <w:pPr>
        <w:pStyle w:val="Heading2"/>
      </w:pPr>
      <w:r>
        <w:t xml:space="preserve">Cultural Competency in a Diverse Market</w:t>
      </w:r>
    </w:p>
    <w:p>
      <w:pPr>
        <w:pStyle w:val="FirstParagraph"/>
      </w:pPr>
      <w:r>
        <w:t xml:space="preserve">The demographic landscape of New Zealand Auckland dictates that a successful hairdresser must be culturally adaptable. The city has one of the highest proportions of Pasifika peoples in the world, as well as substantial Asian and Māori communities. Each group often has distinct hair textures, cultural grooming standards, and aesthetic preferences.</w:t>
      </w:r>
    </w:p>
    <w:bookmarkStart w:id="24" w:name="serving-pasifika-and-māori-communities"/>
    <w:p>
      <w:pPr>
        <w:pStyle w:val="Heading3"/>
      </w:pPr>
      <w:r>
        <w:t xml:space="preserve">Serving Pasifika and Māori Communities</w:t>
      </w:r>
    </w:p>
    <w:p>
      <w:pPr>
        <w:pStyle w:val="FirstParagraph"/>
      </w:pPr>
      <w:r>
        <w:t xml:space="preserve">Pasifika hair is often curly or wavy with varying degrees of coarseness. A skilled hairdresser in Auckland must understand the specific care requirements for these hair types to prevent damage during cutting or chemical treatments. Furthermore, cultural respect is vital. For many Māori and Pasifika clients, the salon experience is not just transactional but relational. The concept of</w:t>
      </w:r>
      <w:r>
        <w:t xml:space="preserve"> </w:t>
      </w:r>
      <w:r>
        <w:rPr>
          <w:iCs/>
          <w:i/>
        </w:rPr>
        <w:t xml:space="preserve">koha</w:t>
      </w:r>
      <w:r>
        <w:t xml:space="preserve"> </w:t>
      </w:r>
      <w:r>
        <w:t xml:space="preserve">(gift/giving) or communal gathering often extends into social spaces like salons. Therefore, a hairdresser must be attuned to building rapport and respecting cultural protocols regarding tapu (sacredness), particularly concerning the head, which is considered sacred in Māori culture.</w:t>
      </w:r>
    </w:p>
    <w:bookmarkEnd w:id="24"/>
    <w:bookmarkStart w:id="25" w:name="asian-market-dynamics"/>
    <w:p>
      <w:pPr>
        <w:pStyle w:val="Heading3"/>
      </w:pPr>
      <w:r>
        <w:t xml:space="preserve">Asian Market Dynamics</w:t>
      </w:r>
    </w:p>
    <w:p>
      <w:pPr>
        <w:pStyle w:val="FirstParagraph"/>
      </w:pPr>
      <w:r>
        <w:t xml:space="preserve">Auckland’s large Asian population has also influenced the hair industry. Trends originating in South Korea and Japan frequently permeate Auckland’s fashion scene. Hairdressers must stay abreast of these trends, such as air-touch highlights or specific blunt bob cuts, which are popular among Asian demographics in New Zealand Auckland. Additionally, understanding how to work with straight, thick Asian hair requires different technical approaches compared to European wavy hair.</w:t>
      </w:r>
    </w:p>
    <w:bookmarkEnd w:id="25"/>
    <w:bookmarkEnd w:id="26"/>
    <w:bookmarkStart w:id="29" w:name="business-and-entrepreneurial-aspects"/>
    <w:p>
      <w:pPr>
        <w:pStyle w:val="Heading2"/>
      </w:pPr>
      <w:r>
        <w:t xml:space="preserve">Business and Entrepreneurial Aspects</w:t>
      </w:r>
    </w:p>
    <w:p>
      <w:pPr>
        <w:pStyle w:val="FirstParagraph"/>
      </w:pPr>
      <w:r>
        <w:t xml:space="preserve">In New Zealand Auckland, the majority of hairdressers operate within a franchise model or as self-employed contractors. The cost of operating in Auckland is among the highest in New Zealand, affecting both consumer pricing and business viability. A hairdresser must therefore possess strong business acumen.</w:t>
      </w:r>
    </w:p>
    <w:bookmarkStart w:id="27" w:name="economic-realities"/>
    <w:p>
      <w:pPr>
        <w:pStyle w:val="Heading3"/>
      </w:pPr>
      <w:r>
        <w:t xml:space="preserve">Economic Realities</w:t>
      </w:r>
    </w:p>
    <w:p>
      <w:pPr>
        <w:pStyle w:val="FirstParagraph"/>
      </w:pPr>
      <w:r>
        <w:t xml:space="preserve">Rents in high-traffic areas such as Ponsonby, Mission Bay, or Britomart are steep. Consequently, many hairdressers work on a commission basis or rent chair space from salon owners. This arrangement shifts some of the financial risk to the hairdresser but allows for greater autonomy over booking schedules and client base building. Understanding digital marketing is essential; a modern hairdresser in New Zealand Auckland must maintain an active presence on platforms like Instagram and TikTok to showcase their work, attract new clients, and retain existing ones.</w:t>
      </w:r>
    </w:p>
    <w:bookmarkEnd w:id="27"/>
    <w:bookmarkStart w:id="28" w:name="sustainability-trends"/>
    <w:p>
      <w:pPr>
        <w:pStyle w:val="Heading3"/>
      </w:pPr>
      <w:r>
        <w:t xml:space="preserve">Sustainability Trends</w:t>
      </w:r>
    </w:p>
    <w:p>
      <w:pPr>
        <w:pStyle w:val="FirstParagraph"/>
      </w:pPr>
      <w:r>
        <w:t xml:space="preserve">There is a growing emphasis on sustainability within the New Zealand market. Consumers in Auckland are increasingly conscious of environmental impact. As such, hairdressers are expected to minimize waste by using eco-friendly products, reducing water usage during washes, and recycling foil and paper where possible. This shift aligns with New Zealand’s broader national identity as "100% Pure" and environmentally responsible.</w:t>
      </w:r>
    </w:p>
    <w:bookmarkEnd w:id="28"/>
    <w:bookmarkEnd w:id="29"/>
    <w:bookmarkStart w:id="30" w:name="conclusion"/>
    <w:p>
      <w:pPr>
        <w:pStyle w:val="Heading2"/>
      </w:pPr>
      <w:r>
        <w:t xml:space="preserve">Conclusion</w:t>
      </w:r>
    </w:p>
    <w:p>
      <w:pPr>
        <w:pStyle w:val="FirstParagraph"/>
      </w:pPr>
      <w:r>
        <w:t xml:space="preserve">In conclusion, the role of a hairdresser in New Zealand Auckland is far more complex than simple haircutting and styling. It is a profession that demands technical excellence, strict adherence to health and safety standards, deep cultural sensitivity, and entrepreneurial spirit. The unique multicultural tapestry of Auckland requires hairdressers to be adaptable educators and artists who can serve a wide array of clientele with varying needs.</w:t>
      </w:r>
    </w:p>
    <w:p>
      <w:pPr>
        <w:pStyle w:val="BodyText"/>
      </w:pPr>
      <w:r>
        <w:t xml:space="preserve">For students and professionals entering this field, success in New Zealand Auckland depends on continuous learning. This includes staying updated on global beauty trends while remaining grounded in the local cultural values that define the community. As the city continues to grow and diversify, the hairdresser will remain a key figure in personal presentation and social interaction, bridging gaps between cultures through artistry and care.</w:t>
      </w:r>
    </w:p>
    <w:p>
      <w:pPr>
        <w:pStyle w:val="BodyText"/>
      </w:pPr>
      <w:r>
        <w:t xml:space="preserve">Ultimately, this Term Paper has highlighted that being a hairdresser in New Zealand Auckland is a dynamic career path. It offers opportunities for creative expression while requiring professional rigor. By understanding the regulatory requirements and cultural nuances outlined herein, aspiring professionals can better navigate the challenges of this vibrant market and contribute positively to the social and aesthetic landscape of New Zealand Auckland.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Hairdresser in New Zealand Auckland</dc:title>
  <dc:creator/>
  <dc:language>en</dc:language>
  <cp:keywords/>
  <dcterms:created xsi:type="dcterms:W3CDTF">2026-07-30T03:21:54Z</dcterms:created>
  <dcterms:modified xsi:type="dcterms:W3CDTF">2026-07-30T03:21:54Z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