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Professionalism</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Qatar</w:t>
      </w:r>
      <w:r>
        <w:t xml:space="preserve"> </w:t>
      </w:r>
      <w:r>
        <w:t xml:space="preserve">Doha</w:t>
      </w:r>
    </w:p>
    <w:bookmarkStart w:id="27" w:name="X014a76fb991b7445eca3aac2f32f8fe43c57e47"/>
    <w:p>
      <w:pPr>
        <w:pStyle w:val="Heading1"/>
      </w:pPr>
      <w:r>
        <w:t xml:space="preserve">The Evolution and Professionalism of the Hairdresser in Qatar Doha</w:t>
      </w:r>
    </w:p>
    <w:p>
      <w:pPr>
        <w:pStyle w:val="FirstParagraph"/>
      </w:pPr>
      <w:r>
        <w:t xml:space="preserve">A Term Paper Submission on Cultural Integration, Economic Impact, and Service Standards within the Modern Beauty Industry</w:t>
      </w:r>
    </w:p>
    <w:p>
      <w:pPr>
        <w:pStyle w:val="BodyText"/>
      </w:pPr>
      <w:r>
        <w:rPr>
          <w:bCs/>
          <w:b/>
        </w:rPr>
        <w:t xml:space="preserve">Abstract:</w:t>
      </w:r>
      <w:r>
        <w:br/>
      </w:r>
      <w:r>
        <w:t xml:space="preserve">This term paper examines the dynamic role of the hairdresser within the bustling metropolis of Qatar Doha. As Qatar undergoes rapid modernization and prepares for global events, the beauty industry has expanded significantly. This document analyzes how traditional grooming practices have merged with international standards to create a unique professional landscape in Qatar Doha. It explores regulatory frameworks, cultural sensitivities, and the economic contributions of the hairdresser sector to the Qatari economy.</w:t>
      </w:r>
    </w:p>
    <w:bookmarkStart w:id="20" w:name="introduction"/>
    <w:p>
      <w:pPr>
        <w:pStyle w:val="Heading2"/>
      </w:pPr>
      <w:r>
        <w:t xml:space="preserve">1. Introduction</w:t>
      </w:r>
    </w:p>
    <w:p>
      <w:pPr>
        <w:pStyle w:val="FirstParagraph"/>
      </w:pPr>
      <w:r>
        <w:t xml:space="preserve">In recent decades, Doha has transformed from a quiet coastal trading post into a global hub for finance, culture, and tourism. Central to this urban metamorphosis is the service industry, particularly the grooming sector. The hairdresser in Qatar Doha no longer operates merely as a local artisan but as part of an international standard of luxury and personal care. This term paper aims to explore the multifaceted nature of being a hairdresser in this specific geopolitical context.</w:t>
      </w:r>
    </w:p>
    <w:p>
      <w:pPr>
        <w:pStyle w:val="BodyText"/>
      </w:pPr>
      <w:r>
        <w:t xml:space="preserve">The city's demographic composition is highly diverse, comprising Qatari nationals alongside millions of expatriates from Europe, Asia, Africa, and North America. Consequently, the definition and expectation of a "hairdresser" in Qatar Doha are constantly evolving. This paper will argue that the modern hairdresser in Doha serves as a cultural bridge, adapting global beauty trends while respecting local Islamic traditions and Qatari heritage.</w:t>
      </w:r>
    </w:p>
    <w:bookmarkEnd w:id="20"/>
    <w:bookmarkStart w:id="21" w:name="Xc5dc08ea8db9ed651c453a46e743bd8148a08e1"/>
    <w:p>
      <w:pPr>
        <w:pStyle w:val="Heading2"/>
      </w:pPr>
      <w:r>
        <w:t xml:space="preserve">2. The Cultural Landscape of Grooming in Qatar</w:t>
      </w:r>
    </w:p>
    <w:p>
      <w:pPr>
        <w:pStyle w:val="FirstParagraph"/>
      </w:pPr>
      <w:r>
        <w:t xml:space="preserve">To understand the role of the hairdresser, one must first understand the cultural fabric of Qatar Doha. In traditional Qatari society, grooming is viewed as a sign of respect and hygiene, deeply rooted in religious teachings. For Qatari men, regular beard trimming and hair maintenance are often performed by specialized barbers who understand the nuances of Islamic jurisprudence regarding appearance.</w:t>
      </w:r>
    </w:p>
    <w:p>
      <w:pPr>
        <w:pStyle w:val="BodyText"/>
      </w:pPr>
      <w:r>
        <w:t xml:space="preserve">However, the influx of Western beauty trends has introduced new expectations. The hairdresser in Qatar Doha today must possess a dual competency: technical mastery of international styles (such as balayage, ombre, or avant-garde cutting) and cultural intelligence. For instance, female hairdressers in mixed or women-only salons must navigate the social etiquette of the Gulf region carefully. This cultural nuance distinguishes a skilled professional from an amateur. The hairdresser becomes not just a technician of hair, but a custodian of client comfort and cultural propriety.</w:t>
      </w:r>
    </w:p>
    <w:bookmarkEnd w:id="21"/>
    <w:bookmarkStart w:id="22" w:name="Xf8c719d2ef2d44dc8d18bff52a09f4554478458"/>
    <w:p>
      <w:pPr>
        <w:pStyle w:val="Heading2"/>
      </w:pPr>
      <w:r>
        <w:t xml:space="preserve">3. Regulatory Frameworks and Professional Standards</w:t>
      </w:r>
    </w:p>
    <w:p>
      <w:pPr>
        <w:pStyle w:val="FirstParagraph"/>
      </w:pPr>
      <w:r>
        <w:t xml:space="preserve">The profession of the hairdresser in Qatar Doha is strictly regulated by government bodies, primarily under the Ministry of Public Health and local municipalities. Unlike in some Western countries where apprenticeship might suffice for licensure, working as a hairdresser in Qatar requires specific vocational training certificates recognized by the state.</w:t>
      </w:r>
    </w:p>
    <w:p>
      <w:pPr>
        <w:pStyle w:val="BodyText"/>
      </w:pPr>
      <w:r>
        <w:t xml:space="preserve">This regulatory environment ensures high hygiene standards, which is paramount in a post-pandemic world. The term paper highlights that these regulations have elevated the status of the hairdresser. It is no longer an unskilled labor role but a certified technical profession. Salons in Qatar Doha are frequently audited for sanitation protocols, equipment sterilization, and water quality management. Therefore, a practicing hairdresser must stay updated not only on fashion trends but also on health and safety compliance.</w:t>
      </w:r>
    </w:p>
    <w:bookmarkEnd w:id="22"/>
    <w:bookmarkStart w:id="23" w:name="economic-impact-and-labor-dynamics"/>
    <w:p>
      <w:pPr>
        <w:pStyle w:val="Heading2"/>
      </w:pPr>
      <w:r>
        <w:t xml:space="preserve">4. Economic Impact and Labor Dynamics</w:t>
      </w:r>
    </w:p>
    <w:p>
      <w:pPr>
        <w:pStyle w:val="FirstParagraph"/>
      </w:pPr>
      <w:r>
        <w:t xml:space="preserve">The beauty sector is a significant contributor to the non-oil economy of Qatar Doha. The hairdresser industry generates substantial revenue through salons, product sales, and specialized services such as bridal styling for traditional weddings. Given the high disposable income in certain segments of Qatari society and the large expatriate workforce with similar spending power, the demand for premium hairdressing services remains robust.</w:t>
      </w:r>
    </w:p>
    <w:p>
      <w:pPr>
        <w:pStyle w:val="BodyText"/>
      </w:pPr>
      <w:r>
        <w:t xml:space="preserve">Furthermore, the labor market for hairdressers in Qatar Doha is international. The country attracts top talent from India, Pakistan, Lebanon, Brazil, and Europe. This global influx brings diverse techniques and styles to Doha. However, it also presents challenges regarding labor rights and professional recognition. Recent reforms in Qatar's labor laws have aimed to improve conditions for workers in the hospitality and service sectors, including beauty professionals. As a hairdresser builds a career in Qatar Doha, they contribute to this economic ecosystem while navigating complex visa sponsorship structures.</w:t>
      </w:r>
    </w:p>
    <w:bookmarkEnd w:id="23"/>
    <w:bookmarkStart w:id="24" w:name="X0a790b5cc1997fcf79468db432fd97d4d2ee0e4"/>
    <w:p>
      <w:pPr>
        <w:pStyle w:val="Heading2"/>
      </w:pPr>
      <w:r>
        <w:t xml:space="preserve">5. Technological Integration and Future Trends</w:t>
      </w:r>
    </w:p>
    <w:p>
      <w:pPr>
        <w:pStyle w:val="FirstParagraph"/>
      </w:pPr>
      <w:r>
        <w:t xml:space="preserve">The role of the hairdresser is increasingly being defined by technology. In Qatar Doha, high-end salons are incorporating advanced technologies such as AI-driven scalp analysis tools and virtual reality mirrors that allow clients to preview hairstyles before cutting. The modern hairdresser must be digitally literate, managing appointments through apps and maintaining a digital portfolio on social media platforms like Instagram and Snapchat, which are highly popular in the region.</w:t>
      </w:r>
    </w:p>
    <w:p>
      <w:pPr>
        <w:pStyle w:val="BodyText"/>
      </w:pPr>
      <w:r>
        <w:t xml:space="preserve">Sustainability is another emerging trend. As Qatar Doha commits to sustainability goals ahead of future international exhibitions and post-World Cup legacies, hairdressers are beginning to adopt eco-friendly practices. This includes using waterless shampoos, recycling aluminum foil from coloring treatments, and recommending organic products. The forward-thinking hairdresser in this region is one who balances luxury with environmental responsibility.</w:t>
      </w:r>
    </w:p>
    <w:bookmarkEnd w:id="24"/>
    <w:bookmarkStart w:id="25" w:name="conclusion"/>
    <w:p>
      <w:pPr>
        <w:pStyle w:val="Heading2"/>
      </w:pPr>
      <w:r>
        <w:t xml:space="preserve">6. Conclusion</w:t>
      </w:r>
    </w:p>
    <w:p>
      <w:pPr>
        <w:pStyle w:val="FirstParagraph"/>
      </w:pPr>
      <w:r>
        <w:t xml:space="preserve">In conclusion, the profession of the hairdresser in Qatar Doha is a complex intersection of tradition, modernity, and globalization. It is not merely about cutting hair; it is about understanding a unique cultural milieu where Islamic values meet cosmopolitan lifestyles. The regulations ensure professionalism, while the diverse clientele demands versatility.</w:t>
      </w:r>
    </w:p>
    <w:p>
      <w:pPr>
        <w:pStyle w:val="BodyText"/>
      </w:pPr>
      <w:r>
        <w:t xml:space="preserve">As Qatar continues to position itself as a global destination for tourism and business in Doha, the standard of service in the beauty industry will only rise. The hairdresser remains a vital node in this network, providing not just aesthetic transformation but also social interaction and personal care. Future studies should focus on the long-term career progression of these professionals within Qatar’s Vision 2030 framework, ensuring that their contribution to society is recognized and valued appropriately.</w:t>
      </w:r>
    </w:p>
    <w:bookmarkEnd w:id="25"/>
    <w:bookmarkStart w:id="26" w:name="references"/>
    <w:p>
      <w:pPr>
        <w:pStyle w:val="Heading2"/>
      </w:pPr>
      <w:r>
        <w:t xml:space="preserve">7. References</w:t>
      </w:r>
    </w:p>
    <w:p>
      <w:pPr>
        <w:numPr>
          <w:ilvl w:val="0"/>
          <w:numId w:val="1001"/>
        </w:numPr>
        <w:pStyle w:val="Compact"/>
      </w:pPr>
      <w:r>
        <w:rPr>
          <w:bCs/>
          <w:b/>
        </w:rPr>
        <w:t xml:space="preserve">[1]</w:t>
      </w:r>
      <w:r>
        <w:t xml:space="preserve"> </w:t>
      </w:r>
      <w:r>
        <w:t xml:space="preserve">Ministry of Public Health Qatar. (2023). *Regulations for Cosmetic and Beauty Establishments*. Doha Government Press.</w:t>
      </w:r>
    </w:p>
    <w:p>
      <w:pPr>
        <w:numPr>
          <w:ilvl w:val="0"/>
          <w:numId w:val="1001"/>
        </w:numPr>
        <w:pStyle w:val="Compact"/>
      </w:pPr>
      <w:r>
        <w:rPr>
          <w:bCs/>
          <w:b/>
        </w:rPr>
        <w:t xml:space="preserve">[2]</w:t>
      </w:r>
      <w:r>
        <w:t xml:space="preserve"> </w:t>
      </w:r>
      <w:r>
        <w:t xml:space="preserve">Al-Ansari, N. (2021). "Social Dynamics in Gulf Service Industries." *Journal of Middle East Sociology*, 15(3), 45-62.</w:t>
      </w:r>
    </w:p>
    <w:p>
      <w:pPr>
        <w:numPr>
          <w:ilvl w:val="0"/>
          <w:numId w:val="1001"/>
        </w:numPr>
        <w:pStyle w:val="Compact"/>
      </w:pPr>
      <w:r>
        <w:rPr>
          <w:bCs/>
          <w:b/>
        </w:rPr>
        <w:t xml:space="preserve">[3]</w:t>
      </w:r>
      <w:r>
        <w:t xml:space="preserve"> </w:t>
      </w:r>
      <w:r>
        <w:t xml:space="preserve">Qatar Tourism Authority. (2024). *Annual Report on the Hospitality and Leisure Sector*. Doha, Qatar.</w:t>
      </w:r>
    </w:p>
    <w:p>
      <w:pPr>
        <w:numPr>
          <w:ilvl w:val="0"/>
          <w:numId w:val="1001"/>
        </w:numPr>
        <w:pStyle w:val="Compact"/>
      </w:pPr>
      <w:r>
        <w:rPr>
          <w:bCs/>
          <w:b/>
        </w:rPr>
        <w:t xml:space="preserve">[4]</w:t>
      </w:r>
      <w:r>
        <w:t xml:space="preserve"> </w:t>
      </w:r>
      <w:r>
        <w:t xml:space="preserve">Smith, J. &amp; Al-Thani, K. (2022). "Global Trends in Hairdressing: A Comparative Study of London and Dubai/Doha Markets." *International Journal of Beauty Therapy*, 8(1),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Professionalism of the Hairdresser in Qatar Doha</dc:title>
  <dc:creator/>
  <dc:language>en</dc:language>
  <cp:keywords/>
  <dcterms:created xsi:type="dcterms:W3CDTF">2026-07-29T16:23:57Z</dcterms:created>
  <dcterms:modified xsi:type="dcterms:W3CDTF">2026-07-29T16:23:57Z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