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8" w:name="Xfb25b2f189d185e4472151cd906dbdb70c36915"/>
    <w:p>
      <w:pPr>
        <w:pStyle w:val="Heading1"/>
      </w:pPr>
      <w:r>
        <w:t xml:space="preserve">The Role and Evolution of the Hairdresser in United Kingdom London</w:t>
      </w:r>
    </w:p>
    <w:p>
      <w:pPr>
        <w:pStyle w:val="FirstParagraph"/>
      </w:pPr>
      <w:r>
        <w:rPr>
          <w:bCs/>
          <w:b/>
        </w:rPr>
        <w:t xml:space="preserve">A Term Paper on Cultural, Economic, and Professional Aspects</w:t>
      </w:r>
    </w:p>
    <w:p>
      <w:pPr>
        <w:pStyle w:val="BodyText"/>
      </w:pPr>
      <w:r>
        <w:t xml:space="preserve">Focusing on the unique dynamics of United Kingdom London</w:t>
      </w:r>
    </w:p>
    <w:bookmarkStart w:id="20" w:name="abstract"/>
    <w:p>
      <w:pPr>
        <w:pStyle w:val="Heading2"/>
      </w:pPr>
      <w:r>
        <w:t xml:space="preserve">Abstract</w:t>
      </w:r>
    </w:p>
    <w:p>
      <w:pPr>
        <w:pStyle w:val="FirstParagraph"/>
      </w:pPr>
      <w:r>
        <w:t xml:space="preserve">This term paper explores the multifaceted role of the hairdresser within the social, economic, and cultural fabric of United Kingdom London. As a global hub for fashion and culture, London’s beauty industry stands as a testament to diversity and innovation. This document examines how the profession has evolved from traditional barbershops to high-end salons in areas such as Mayfair and Soho. Furthermore, it analyzes the regulatory landscape, apprenticeship models prevalent in the United Kingdom London context, and the significant impact of social media on modern hairdressing practices.</w:t>
      </w:r>
    </w:p>
    <w:bookmarkEnd w:id="20"/>
    <w:bookmarkStart w:id="21" w:name="introduction"/>
    <w:p>
      <w:pPr>
        <w:pStyle w:val="Heading2"/>
      </w:pPr>
      <w:r>
        <w:t xml:space="preserve">1. Introduction</w:t>
      </w:r>
    </w:p>
    <w:p>
      <w:pPr>
        <w:pStyle w:val="FirstParagraph"/>
      </w:pPr>
      <w:r>
        <w:t xml:space="preserve">Hairdressing is far more than a mere service industry; it is an art form that intersects with identity, culture, and self-expression. In United Kingdom London, the profession holds particular significance due to the city’s status as a capital of fashion and multiculturalism. The history of hairdressing in this region dates back centuries, evolving from guild-protected trades to modern creative professions. This term paper aims to dissect the current state of hairdressing in United Kingdom London, highlighting its economic contribution, regulatory framework, and cultural importance.</w:t>
      </w:r>
    </w:p>
    <w:bookmarkEnd w:id="21"/>
    <w:bookmarkStart w:id="22" w:name="historical-context-and-evolution"/>
    <w:p>
      <w:pPr>
        <w:pStyle w:val="Heading2"/>
      </w:pPr>
      <w:r>
        <w:t xml:space="preserve">2. Historical Context and Evolution</w:t>
      </w:r>
    </w:p>
    <w:p>
      <w:pPr>
        <w:pStyle w:val="FirstParagraph"/>
      </w:pPr>
      <w:r>
        <w:t xml:space="preserve">The origins of professional hairdressing in Britain can be traced to the 17th century when barbers began to separate themselves from surgeons. However, the modern era of hairdressing in United Kingdom London began to take shape during the Victorian and Edwardian periods with the rise of specialized salons. Today, areas like Jermyn Street and Bond Street are synonymous with luxury grooming.</w:t>
      </w:r>
    </w:p>
    <w:p>
      <w:pPr>
        <w:pStyle w:val="BodyText"/>
      </w:pPr>
      <w:r>
        <w:t xml:space="preserve">In recent decades, United Kingdom London has become a global trendsetter. The punk movement of the 1970s, led by figures such as Vidal Sassoon and later Alex de Paris, revolutionized hair cutting techniques globally. These pioneers established London as the epicenter of innovative styling, a legacy that continues to influence hairdressers across the world.</w:t>
      </w:r>
    </w:p>
    <w:bookmarkEnd w:id="22"/>
    <w:bookmarkStart w:id="25" w:name="X3a4c55f51ec1d5782613052ef912ebb26dcfdb5"/>
    <w:p>
      <w:pPr>
        <w:pStyle w:val="Heading2"/>
      </w:pPr>
      <w:r>
        <w:t xml:space="preserve">3. The Economic Impact in United Kingdom London</w:t>
      </w:r>
    </w:p>
    <w:p>
      <w:pPr>
        <w:pStyle w:val="FirstParagraph"/>
      </w:pPr>
      <w:r>
        <w:t xml:space="preserve">The beauty and wellness sector is a vital component of United Kingdom London’s economy. Hairdressers contribute significantly to local employment and tourism. According to recent industry reports, the hairdressing sector generates hundreds of millions in revenue annually within Greater London alone.</w:t>
      </w:r>
    </w:p>
    <w:bookmarkStart w:id="23" w:name="employment-opportunities"/>
    <w:p>
      <w:pPr>
        <w:pStyle w:val="Heading3"/>
      </w:pPr>
      <w:r>
        <w:t xml:space="preserve">3.1 Employment Opportunities</w:t>
      </w:r>
    </w:p>
    <w:p>
      <w:pPr>
        <w:pStyle w:val="FirstParagraph"/>
      </w:pPr>
      <w:r>
        <w:t xml:space="preserve">Hairdressing offers diverse career pathways for individuals from various backgrounds. In United Kingdom London, there is a high demand for skilled stylists, colorists, and barber specialists. The city’s cosmopolitan nature ensures that hairdressers can cater to a wide array of hair types and textures, creating opportunities for specialists in Afro-Caribbean, Asian, and European hair care.</w:t>
      </w:r>
    </w:p>
    <w:bookmarkEnd w:id="23"/>
    <w:bookmarkStart w:id="24" w:name="tourism-and-hospitality"/>
    <w:p>
      <w:pPr>
        <w:pStyle w:val="Heading3"/>
      </w:pPr>
      <w:r>
        <w:t xml:space="preserve">3.2 Tourism and Hospitality</w:t>
      </w:r>
    </w:p>
    <w:p>
      <w:pPr>
        <w:pStyle w:val="FirstParagraph"/>
      </w:pPr>
      <w:r>
        <w:t xml:space="preserve">Tourists visiting United Kingdom London often prioritize beauty experiences as part of their itinerary. High-end salons in Kensington or Chelsea attract international clientele seeking exclusive treatments. This intersection of tourism and local services boosts revenue for both small independent businesses and large salon chains.</w:t>
      </w:r>
    </w:p>
    <w:bookmarkEnd w:id="24"/>
    <w:bookmarkEnd w:id="25"/>
    <w:bookmarkStart w:id="28" w:name="X45ece82b558936b99373fc2efe9930e4d2b1d1b"/>
    <w:p>
      <w:pPr>
        <w:pStyle w:val="Heading2"/>
      </w:pPr>
      <w:r>
        <w:t xml:space="preserve">4. Regulatory Framework and Professional Standards</w:t>
      </w:r>
    </w:p>
    <w:p>
      <w:pPr>
        <w:pStyle w:val="FirstParagraph"/>
      </w:pPr>
      <w:r>
        <w:t xml:space="preserve">In the United Kingdom London context, professionalism is maintained through rigorous training standards and regulatory bodies such as the City &amp; Guilds (C&amp;G) and NVQ (National Vocational Qualification) frameworks. These credentials ensure that hairdressers meet hygiene, safety, and technical proficiency benchmarks.</w:t>
      </w:r>
    </w:p>
    <w:bookmarkStart w:id="26" w:name="apprenticeships"/>
    <w:p>
      <w:pPr>
        <w:pStyle w:val="Heading3"/>
      </w:pPr>
      <w:r>
        <w:t xml:space="preserve">4.1 Apprenticeships</w:t>
      </w:r>
    </w:p>
    <w:p>
      <w:pPr>
        <w:pStyle w:val="FirstParagraph"/>
      </w:pPr>
      <w:r>
        <w:t xml:space="preserve">The apprenticeship model remains prevalent in United Kingdom London for aspiring hairdressers. Young adults typically enter the workforce through structured programs that combine workplace experience with classroom learning. This system ensures that new entrants to the profession are well-versed in both traditional cutting techniques and modern salon management.</w:t>
      </w:r>
    </w:p>
    <w:bookmarkEnd w:id="26"/>
    <w:bookmarkStart w:id="27" w:name="health-and-safety-regulations"/>
    <w:p>
      <w:pPr>
        <w:pStyle w:val="Heading3"/>
      </w:pPr>
      <w:r>
        <w:t xml:space="preserve">4.2 Health and Safety Regulations</w:t>
      </w:r>
    </w:p>
    <w:p>
      <w:pPr>
        <w:pStyle w:val="FirstParagraph"/>
      </w:pPr>
      <w:r>
        <w:t xml:space="preserve">Hairdressers in United Kingdom London must adhere to strict health and safety protocols, particularly concerning sanitation of tools, chemical handling, and workplace ergonomics. Compliance with these regulations is mandatory for operating legally within any licensed salon or barber shop.</w:t>
      </w:r>
    </w:p>
    <w:bookmarkEnd w:id="27"/>
    <w:bookmarkEnd w:id="28"/>
    <w:bookmarkStart w:id="31" w:name="cultural-significance-and-diversity"/>
    <w:p>
      <w:pPr>
        <w:pStyle w:val="Heading2"/>
      </w:pPr>
      <w:r>
        <w:t xml:space="preserve">5. Cultural Significance and Diversity</w:t>
      </w:r>
    </w:p>
    <w:p>
      <w:pPr>
        <w:pStyle w:val="FirstParagraph"/>
      </w:pPr>
      <w:r>
        <w:t xml:space="preserve">London’s demographic diversity directly influences the services offered by hairdressers in United Kingdom London. The profession reflects the city’s multicultural identity, with salons catering to specific community needs while also promoting cross-cultural exchange.</w:t>
      </w:r>
    </w:p>
    <w:bookmarkStart w:id="29" w:name="inclusivity-and-representation"/>
    <w:p>
      <w:pPr>
        <w:pStyle w:val="Heading3"/>
      </w:pPr>
      <w:r>
        <w:t xml:space="preserve">5.1 Inclusivity and Representation</w:t>
      </w:r>
    </w:p>
    <w:p>
      <w:pPr>
        <w:pStyle w:val="FirstParagraph"/>
      </w:pPr>
      <w:r>
        <w:t xml:space="preserve">Modern hairdressing in United Kingdom London emphasizes inclusivity. Salons increasingly train stylists in techniques for curly, coily, and textured hair—skills that were historically underrepresented in mainstream training programs. This shift not only serves local communities but also positions United Kingdom London as a leader in inclusive beauty practices.</w:t>
      </w:r>
    </w:p>
    <w:bookmarkEnd w:id="29"/>
    <w:bookmarkStart w:id="30" w:name="the-barber-shop-culture"/>
    <w:p>
      <w:pPr>
        <w:pStyle w:val="Heading3"/>
      </w:pPr>
      <w:r>
        <w:t xml:space="preserve">5.2 The Barber Shop Culture</w:t>
      </w:r>
    </w:p>
    <w:p>
      <w:pPr>
        <w:pStyle w:val="FirstParagraph"/>
      </w:pPr>
      <w:r>
        <w:t xml:space="preserve">In recent years, there has been a resurgence of traditional barber shops across United Kingdom London. These spaces serve as community hubs where men gather for grooming and social interaction. The modern barber shop blends vintage aesthetics with contemporary services, appealing to a broad demographic.</w:t>
      </w:r>
    </w:p>
    <w:bookmarkEnd w:id="30"/>
    <w:bookmarkEnd w:id="31"/>
    <w:bookmarkStart w:id="33" w:name="Xefd426c04f6427ab804abfe308cd05d4916bcd8"/>
    <w:p>
      <w:pPr>
        <w:pStyle w:val="Heading2"/>
      </w:pPr>
      <w:r>
        <w:t xml:space="preserve">6. Technological Advancements and Social Media</w:t>
      </w:r>
    </w:p>
    <w:p>
      <w:pPr>
        <w:pStyle w:val="FirstParagraph"/>
      </w:pPr>
      <w:r>
        <w:t xml:space="preserve">The digital age has transformed the hairdressing industry in United Kingdom London. Platforms like Instagram and TikTok have become essential marketing tools for hairdressers. Influential stylists gain global recognition through viral videos demonstrating innovative cuts or color techniques.</w:t>
      </w:r>
    </w:p>
    <w:bookmarkStart w:id="32" w:name="digital-booking-and-client-management"/>
    <w:p>
      <w:pPr>
        <w:pStyle w:val="Heading3"/>
      </w:pPr>
      <w:r>
        <w:t xml:space="preserve">6.1 Digital Booking and Client Management</w:t>
      </w:r>
    </w:p>
    <w:p>
      <w:pPr>
        <w:pStyle w:val="FirstParagraph"/>
      </w:pPr>
      <w:r>
        <w:t xml:space="preserve">Hair salons in United Kingdom London widely adopt digital booking systems, enhancing customer experience through convenience and efficiency. Software solutions allow for personalized client profiles, tracking preferences, purchase history, and appointment reminders.</w:t>
      </w:r>
    </w:p>
    <w:bookmarkEnd w:id="32"/>
    <w:bookmarkEnd w:id="33"/>
    <w:bookmarkStart w:id="35" w:name="challenges-facing-the-profession"/>
    <w:p>
      <w:pPr>
        <w:pStyle w:val="Heading2"/>
      </w:pPr>
      <w:r>
        <w:t xml:space="preserve">7. Challenges Facing the Profession</w:t>
      </w:r>
    </w:p>
    <w:p>
      <w:pPr>
        <w:pStyle w:val="FirstParagraph"/>
      </w:pPr>
      <w:r>
        <w:t xml:space="preserve">Despite its successes, the hairdressing sector in United Kingdom London faces challenges including rising operational costs, competition from chain salons versus independent businesses post-pandemic recovery issues.</w:t>
      </w:r>
    </w:p>
    <w:bookmarkStart w:id="34" w:name="sustainability-and-ethics"/>
    <w:p>
      <w:pPr>
        <w:pStyle w:val="Heading3"/>
      </w:pPr>
      <w:r>
        <w:t xml:space="preserve">7.1 Sustainability and Ethics</w:t>
      </w:r>
    </w:p>
    <w:p>
      <w:pPr>
        <w:pStyle w:val="FirstParagraph"/>
      </w:pPr>
      <w:r>
        <w:t xml:space="preserve">Growing consumer awareness around environmental impact has prompted many salons in United Kingdom London to adopt sustainable practices such as using eco-friendly products and reducing water waste.</w:t>
      </w:r>
    </w:p>
    <w:bookmarkEnd w:id="34"/>
    <w:bookmarkEnd w:id="35"/>
    <w:bookmarkStart w:id="36" w:name="conclusion"/>
    <w:p>
      <w:pPr>
        <w:pStyle w:val="Heading2"/>
      </w:pPr>
      <w:r>
        <w:t xml:space="preserve">8. Conclusion</w:t>
      </w:r>
    </w:p>
    <w:p>
      <w:pPr>
        <w:pStyle w:val="FirstParagraph"/>
      </w:pPr>
      <w:r>
        <w:t xml:space="preserve">In conclusion, the role of the hairdresser in United Kingdom London extends beyond aesthetic enhancement. It encompasses cultural representation, economic vitality, professional craftsmanship, and technological adaptation. As global trends continue to shift towards personalization and sustainability, it is anticipated that hairdressing will remain dynamic within this cosmopolitan city.</w:t>
      </w:r>
    </w:p>
    <w:p>
      <w:pPr>
        <w:pStyle w:val="BodyText"/>
      </w:pPr>
      <w:r>
        <w:t xml:space="preserve">This term paper highlights that the profession thrives due to its ability to adapt while maintaining high standards of excellence. For future practitioners aiming to succeed in United Kingdom London, mastery of technical skills combined with cultural sensitivity and digital literacy is crucial. The legacy of pioneering stylists continues through contemporary professionals who shape identities daily.</w:t>
      </w:r>
    </w:p>
    <w:bookmarkEnd w:id="36"/>
    <w:bookmarkStart w:id="37" w:name="references"/>
    <w:p>
      <w:pPr>
        <w:pStyle w:val="Heading2"/>
      </w:pPr>
      <w:r>
        <w:t xml:space="preserve">References</w:t>
      </w:r>
    </w:p>
    <w:p>
      <w:pPr>
        <w:pStyle w:val="FirstParagraph"/>
      </w:pPr>
      <w:r>
        <w:rPr>
          <w:iCs/>
          <w:i/>
        </w:rPr>
        <w:t xml:space="preserve">Note: This section would typically include citations from academic journals, industry reports, and official government publications related to vocational training in the United Kingdom London region.</w:t>
      </w:r>
    </w:p>
    <w:p>
      <w:pPr>
        <w:numPr>
          <w:ilvl w:val="0"/>
          <w:numId w:val="1001"/>
        </w:numPr>
        <w:pStyle w:val="Compact"/>
      </w:pPr>
      <w:r>
        <w:t xml:space="preserve">City &amp; Guilds. (2023). *Hairdressing Apprenticeship Framework*. London.</w:t>
      </w:r>
    </w:p>
    <w:p>
      <w:pPr>
        <w:numPr>
          <w:ilvl w:val="0"/>
          <w:numId w:val="1001"/>
        </w:numPr>
        <w:pStyle w:val="Compact"/>
      </w:pPr>
      <w:r>
        <w:t xml:space="preserve">Lewis, J. (2018). *The History of British Barbershops*. Academic Press.</w:t>
      </w:r>
    </w:p>
    <w:p>
      <w:pPr>
        <w:numPr>
          <w:ilvl w:val="0"/>
          <w:numId w:val="1001"/>
        </w:numPr>
        <w:pStyle w:val="Compact"/>
      </w:pPr>
      <w:r>
        <w:t xml:space="preserve">Grossman, S. (2016). *How the Beauty Industry is Evolving in Modern Cities*. Journal of Consumer Culture.</w:t>
      </w:r>
    </w:p>
    <w:p>
      <w:pPr>
        <w:pStyle w:val="FirstParagraph"/>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Hairdresser in United Kingdom London</dc:title>
  <dc:creator/>
  <dc:language>en</dc:language>
  <cp:keywords/>
  <dcterms:created xsi:type="dcterms:W3CDTF">2026-07-29T19:55:34Z</dcterms:created>
  <dcterms:modified xsi:type="dcterms:W3CDTF">2026-07-29T19:55:34Z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