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Israel</w:t>
      </w:r>
      <w:r>
        <w:t xml:space="preserve"> </w:t>
      </w:r>
      <w:r>
        <w:t xml:space="preserve">Tel</w:t>
      </w:r>
      <w:r>
        <w:t xml:space="preserve"> </w:t>
      </w:r>
      <w:r>
        <w:t xml:space="preserve">Aviv</w:t>
      </w:r>
    </w:p>
    <w:bookmarkStart w:id="26" w:name="Xc10a45c5fb60a0a394f3bfb2a9a9a48b84283c7"/>
    <w:p>
      <w:pPr>
        <w:pStyle w:val="Heading1"/>
      </w:pPr>
      <w:r>
        <w:t xml:space="preserve">The Role of Industrial Engineers in Israel Tel Aviv</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t xml:space="preserve">Systems and Operations Management</w:t>
      </w:r>
    </w:p>
    <w:bookmarkStart w:id="20" w:name="i.-introduction"/>
    <w:p>
      <w:pPr>
        <w:pStyle w:val="Heading2"/>
      </w:pPr>
      <w:r>
        <w:t xml:space="preserve">I. Introduction</w:t>
      </w:r>
    </w:p>
    <w:p>
      <w:pPr>
        <w:pStyle w:val="FirstParagraph"/>
      </w:pPr>
      <w:r>
        <w:t xml:space="preserve">In the rapidly evolving landscape of modern technology and global economics, the discipline of Industrial Engineering has emerged as a critical pillar supporting organizational efficiency, innovation, and scalability. This</w:t>
      </w:r>
      <w:r>
        <w:t xml:space="preserve"> </w:t>
      </w:r>
      <w:r>
        <w:rPr>
          <w:bCs/>
          <w:b/>
        </w:rPr>
        <w:t xml:space="preserve">Term Paper</w:t>
      </w:r>
      <w:r>
        <w:t xml:space="preserve"> </w:t>
      </w:r>
      <w:r>
        <w:t xml:space="preserve">aims to explore the specific contributions and strategic importance of Industrial Engineers within one of the most dynamic economic hubs in the Middle East:</w:t>
      </w:r>
      <w:r>
        <w:t xml:space="preserve"> </w:t>
      </w:r>
      <w:r>
        <w:rPr>
          <w:bCs/>
          <w:b/>
        </w:rPr>
        <w:t xml:space="preserve">Israel Tel Aviv</w:t>
      </w:r>
      <w:r>
        <w:t xml:space="preserve">. Known globally as "Startup Nation," Israel’s technological ecosystem relies heavily on optimized processes, rapid prototyping, and data-driven decision-making. These are the core competencies of an</w:t>
      </w:r>
      <w:r>
        <w:t xml:space="preserve"> </w:t>
      </w:r>
      <w:r>
        <w:rPr>
          <w:bCs/>
          <w:b/>
        </w:rPr>
        <w:t xml:space="preserve">Industrial Engineer</w:t>
      </w:r>
      <w:r>
        <w:t xml:space="preserve">. By examining the intersection of industrial engineering principles with the unique business culture and technological infrastructure of</w:t>
      </w:r>
      <w:r>
        <w:t xml:space="preserve"> </w:t>
      </w:r>
      <w:r>
        <w:rPr>
          <w:bCs/>
          <w:b/>
        </w:rPr>
        <w:t xml:space="preserve">Israel Tel Aviv</w:t>
      </w:r>
      <w:r>
        <w:t xml:space="preserve">, this paper will elucidate how these professionals bridge the gap between theoretical efficiency models and practical, real-world applications in high-tech industries.</w:t>
      </w:r>
    </w:p>
    <w:bookmarkEnd w:id="20"/>
    <w:bookmarkStart w:id="21" w:name="Xaddc3dbf8ee4de6aa457a9186f835d90ba027d9"/>
    <w:p>
      <w:pPr>
        <w:pStyle w:val="Heading2"/>
      </w:pPr>
      <w:r>
        <w:t xml:space="preserve">II. Theoretical Framework: Defining Industrial Engineering</w:t>
      </w:r>
    </w:p>
    <w:p>
      <w:pPr>
        <w:pStyle w:val="FirstParagraph"/>
      </w:pPr>
      <w:r>
        <w:t xml:space="preserve">To understand the impact of this profession in a specific geographic context, one must first define its scope. Industrial Engineering is broadly defined as the branch of engineering concerned with the optimization of complex processes, systems, or organizations. It involves mathematical analysis and scientific methods to improve quality and productivity while eliminating waste. The focus is on integrating people, money, knowledge, information, equipment, energy, materials processing facilities (the "soft" side), along with integrated models for analysis and design (the "hard" side). In the context of a</w:t>
      </w:r>
      <w:r>
        <w:t xml:space="preserve"> </w:t>
      </w:r>
      <w:r>
        <w:rPr>
          <w:bCs/>
          <w:b/>
        </w:rPr>
        <w:t xml:space="preserve">Term Paper</w:t>
      </w:r>
      <w:r>
        <w:t xml:space="preserve"> </w:t>
      </w:r>
      <w:r>
        <w:t xml:space="preserve">focused on professional development or academic study in this field,, it is essential to recognize that Industrial Engineers are often called the "bridge builders" between management goals and technical execution. They ensure that systems operate at peak efficiency, reducing costs without compromising quality.</w:t>
      </w:r>
    </w:p>
    <w:bookmarkEnd w:id="21"/>
    <w:bookmarkStart w:id="22" w:name="Xc3e298763ee11f78ddf547cd96164a6d5b66c5c"/>
    <w:p>
      <w:pPr>
        <w:pStyle w:val="Heading2"/>
      </w:pPr>
      <w:r>
        <w:t xml:space="preserve">III. The Context: Israel Tel Aviv as an Innovation Hub</w:t>
      </w:r>
    </w:p>
    <w:p>
      <w:pPr>
        <w:pStyle w:val="FirstParagraph"/>
      </w:pPr>
      <w:r>
        <w:rPr>
          <w:bCs/>
          <w:b/>
        </w:rPr>
        <w:t xml:space="preserve">Israel Tel Aviv</w:t>
      </w:r>
      <w:r>
        <w:t xml:space="preserve">, often referred to collectively with its suburbs like Herzliya and Netanya as the "Silicon Wadi," serves as the heartbeat of Israel’s technology sector. This region is characterized by a high density of startups, multinational corporate R&amp;D centers, and venture capital firms. The business culture in</w:t>
      </w:r>
      <w:r>
        <w:t xml:space="preserve"> </w:t>
      </w:r>
      <w:r>
        <w:rPr>
          <w:bCs/>
          <w:b/>
        </w:rPr>
        <w:t xml:space="preserve">Israel Tel Aviv</w:t>
      </w:r>
      <w:r>
        <w:t xml:space="preserve"> </w:t>
      </w:r>
      <w:r>
        <w:t xml:space="preserve">is known for being fast-paced, risk-tolerant, and highly innovative. However, this rapid growth presents unique challenges: scaling operations quickly while maintaining operational excellence requires robust systems thinking. This is precisely where the expertise of an</w:t>
      </w:r>
    </w:p>
    <w:p>
      <w:pPr>
        <w:pStyle w:val="BodyText"/>
      </w:pPr>
      <w:r>
        <w:t xml:space="preserve">Industrial Engineer&gt; becomes indispensable. Unlike traditional manufacturing settings found in other parts of the world,, many Industrial Engineers in</w:t>
      </w:r>
      <w:r>
        <w:t xml:space="preserve"> </w:t>
      </w:r>
      <w:r>
        <w:rPr>
          <w:bCs/>
          <w:b/>
        </w:rPr>
        <w:t xml:space="preserve">Israel Tel Aviv</w:t>
      </w:r>
      <w:r>
        <w:t xml:space="preserve"> </w:t>
      </w:r>
      <w:r>
        <w:t xml:space="preserve">work in non-traditional sectors, including fintech, cybersecurity, biotech, and logistics startups.</w:t>
      </w:r>
    </w:p>
    <w:bookmarkEnd w:id="22"/>
    <w:bookmarkStart w:id="23" w:name="Xb07a0a86f2d00a3b8436edcbff41c04be1c4e6f"/>
    <w:p>
      <w:pPr>
        <w:pStyle w:val="Heading2"/>
      </w:pPr>
      <w:r>
        <w:t xml:space="preserve">IV. Applications of Industrial Engineering in Israel Tel Aviv</w:t>
      </w:r>
    </w:p>
    <w:p>
      <w:pPr>
        <w:pStyle w:val="FirstParagraph"/>
      </w:pPr>
      <w:r>
        <w:rPr>
          <w:bCs/>
          <w:b/>
        </w:rPr>
        <w:t xml:space="preserve">A. Operational Efficiency in High-Tech Startups</w:t>
      </w:r>
      <w:r>
        <w:br/>
      </w:r>
      <w:r>
        <w:t xml:space="preserve">In the early stages of a startup in</w:t>
      </w:r>
    </w:p>
    <w:p>
      <w:pPr>
        <w:pStyle w:val="BodyText"/>
      </w:pPr>
      <w:r>
        <w:t xml:space="preserve">Israel Tel Aviv&gt;, resources are scarce, and time-to-market is critical. An</w:t>
      </w:r>
    </w:p>
    <w:p>
      <w:pPr>
        <w:pStyle w:val="BodyText"/>
      </w:pPr>
      <w:r>
        <w:t xml:space="preserve">Industrial Engineer&gt; plays a pivotal role here by applying Lean Six Sigma methodologies to streamline development cycles. They analyze workflows to identify bottlenecks in software deployment or hardware production processes. For instance, in a fintech startup located in the Tel Aviv central business district,, an Industrial Engineer might optimize the customer onboarding process, reducing friction and improving user experience metrics while ensuring regulatory compliance.</w:t>
      </w:r>
    </w:p>
    <w:p>
      <w:pPr>
        <w:pStyle w:val="BodyText"/>
      </w:pPr>
      <w:r>
        <w:rPr>
          <w:bCs/>
          <w:b/>
        </w:rPr>
        <w:t xml:space="preserve">B. Supply Chain and Logistics Optimization</w:t>
      </w:r>
      <w:r>
        <w:br/>
      </w:r>
      <w:r>
        <w:t xml:space="preserve">Given that Israel is a small country with limited natural resources but high import/export activity, logistics are vital. Companies in</w:t>
      </w:r>
    </w:p>
    <w:p>
      <w:pPr>
        <w:pStyle w:val="BodyText"/>
      </w:pPr>
      <w:r>
        <w:t xml:space="preserve">Israel Tel Aviv&gt;, particularly those involved in e-commerce or global trade,, rely on Industrial Engineers to design efficient supply chain networks. By utilizing predictive analytics and inventory management systems,, these engineers ensure that products move from suppliers to consumers with minimal delay and cost.</w:t>
      </w:r>
    </w:p>
    <w:p>
      <w:pPr>
        <w:pStyle w:val="BodyText"/>
      </w:pPr>
      <w:r>
        <w:rPr>
          <w:bCs/>
          <w:b/>
        </w:rPr>
        <w:t xml:space="preserve">C. Human Factors and Ergonomics</w:t>
      </w:r>
      <w:r>
        <w:br/>
      </w:r>
      <w:r>
        <w:t xml:space="preserve">As work environments in</w:t>
      </w:r>
    </w:p>
    <w:p>
      <w:pPr>
        <w:pStyle w:val="BodyText"/>
      </w:pPr>
      <w:r>
        <w:t xml:space="preserve">Israel Tel Aviv&gt; evolve, particularly with the rise of remote work and hybrid models,, Industrial Engineers are adapting their focus to include human-computer interaction and organizational ergonomics. They design workspaces (both physical and digital) that enhance employee well-being and productivity, addressing burnout rates common in high-pressure tech environments.</w:t>
      </w:r>
    </w:p>
    <w:bookmarkEnd w:id="23"/>
    <w:bookmarkStart w:id="24" w:name="v.-challenges-and-future-outlook"/>
    <w:p>
      <w:pPr>
        <w:pStyle w:val="Heading2"/>
      </w:pPr>
      <w:r>
        <w:t xml:space="preserve">V. Challenges and Future Outlook</w:t>
      </w:r>
    </w:p>
    <w:p>
      <w:pPr>
        <w:pStyle w:val="FirstParagraph"/>
      </w:pPr>
      <w:r>
        <w:t xml:space="preserve">Despite the clear benefits, there are challenges for Industrial Engineers in</w:t>
      </w:r>
    </w:p>
    <w:p>
      <w:pPr>
        <w:pStyle w:val="BodyText"/>
      </w:pPr>
      <w:r>
        <w:t xml:space="preserve">Israel Tel Aviv&gt;. The rapid pace of technological change can render certain optimization models obsolete quickly. Furthermore, the talent war in Israel is fierce,, making it difficult for companies to retain skilled engineers who offer competitive salaries and innovative work cultures. To remain relevant,</w:t>
      </w:r>
      <w:r>
        <w:rPr>
          <w:bCs/>
          <w:b/>
        </w:rPr>
        <w:t xml:space="preserve">Industrial Engineers</w:t>
      </w:r>
    </w:p>
    <w:p>
      <w:pPr>
        <w:pStyle w:val="BodyText"/>
      </w:pPr>
      <w:r>
        <w:t xml:space="preserve">&gt; must continuously upskill in data science, artificial intelligence, and machine learning integration.</w:t>
      </w:r>
    </w:p>
    <w:p>
      <w:pPr>
        <w:pStyle w:val="BodyText"/>
      </w:pPr>
      <w:r>
        <w:t xml:space="preserve">Looking forward, the role of the Industrial Engineer in</w:t>
      </w:r>
    </w:p>
    <w:p>
      <w:pPr>
        <w:pStyle w:val="BodyText"/>
      </w:pPr>
      <w:r>
        <w:t xml:space="preserve">Israel Tel Aviv&gt; will likely expand into sustainability and green engineering. With global emphasis on environmental responsibility,, companies will need engineers who can optimize energy consumption in data centers and reduce waste in hardware production cycles. This aligns with broader national goals for sustainable development.</w:t>
      </w:r>
    </w:p>
    <w:bookmarkEnd w:id="24"/>
    <w:bookmarkStart w:id="25" w:name="vi.-conclusion"/>
    <w:p>
      <w:pPr>
        <w:pStyle w:val="Heading2"/>
      </w:pPr>
      <w:r>
        <w:t xml:space="preserve">VI. Conclusion</w:t>
      </w:r>
    </w:p>
    <w:p>
      <w:pPr>
        <w:pStyle w:val="FirstParagraph"/>
      </w:pPr>
      <w:r>
        <w:t xml:space="preserve">In conclusion, this</w:t>
      </w:r>
    </w:p>
    <w:p>
      <w:pPr>
        <w:pStyle w:val="BodyText"/>
      </w:pPr>
      <w:r>
        <w:t xml:space="preserve">Term Paper&gt; has highlighted the profound impact of Industrial Engineering on the economic and technological landscape of</w:t>
      </w:r>
    </w:p>
    <w:p>
      <w:pPr>
        <w:pStyle w:val="BodyText"/>
      </w:pPr>
      <w:r>
        <w:t xml:space="preserve">Israel Tel Aviv&gt;. As a profession,</w:t>
      </w:r>
    </w:p>
    <w:p>
      <w:pPr>
        <w:pStyle w:val="BodyText"/>
      </w:pPr>
      <w:r>
        <w:t xml:space="preserve">IIndustrial Engineers are not limited to factory floors; they are integral to the success of startups, multinational corporations, and logistics firms alike. Their ability to analyze systems, reduce waste, and enhance productivity makes them essential assets in a competitive market like</w:t>
      </w:r>
    </w:p>
    <w:p>
      <w:pPr>
        <w:pStyle w:val="BodyText"/>
      </w:pPr>
      <w:r>
        <w:t xml:space="preserve">Israel Tel Aviv&gt;. As the region continues to lead in innovation,, the demand for skilled Industrial Engineers who can navigate complex systems will only grow. Understanding this dynamic is crucial for students and professionals entering the field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Industrial Engineers in Israel Tel Aviv</dc:title>
  <dc:creator/>
  <dc:language>en</dc:language>
  <cp:keywords/>
  <dcterms:created xsi:type="dcterms:W3CDTF">2026-07-30T07:56:44Z</dcterms:created>
  <dcterms:modified xsi:type="dcterms:W3CDTF">2026-07-30T07:56:44Z</dcterms:modified>
</cp:coreProperties>
</file>

<file path=docProps/custom.xml><?xml version="1.0" encoding="utf-8"?>
<Properties xmlns="http://schemas.openxmlformats.org/officeDocument/2006/custom-properties" xmlns:vt="http://schemas.openxmlformats.org/officeDocument/2006/docPropsVTypes"/>
</file>