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32" w:name="X30999f387e28680d2b3d4d93b099fcd18a02069"/>
    <w:p>
      <w:pPr>
        <w:pStyle w:val="Heading1"/>
      </w:pPr>
      <w:r>
        <w:t xml:space="preserve">The Role of the Industrial Engineer in Kenya Nairobi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Engineering and Economic Development</w:t>
      </w:r>
    </w:p>
    <w:bookmarkStart w:id="20" w:name="acknowledgments"/>
    <w:p>
      <w:pPr>
        <w:pStyle w:val="Heading2"/>
      </w:pPr>
      <w:r>
        <w:t xml:space="preserve">Acknowledgments</w:t>
      </w:r>
    </w:p>
    <w:p>
      <w:pPr>
        <w:pStyle w:val="FirstParagraph"/>
      </w:pPr>
      <w:r>
        <w:t xml:space="preserve">This Term Paper has been prepared to highlight the critical significance of the Industrial Engineer within the rapidly evolving economic landscape of Kenya Nairobi. This document serves as a comprehensive analysis of how these professionals bridge the gap between theoretical engineering principles and practical industrial application in one of Africa’s most dynamic metropolitan hubs.</w:t>
      </w:r>
    </w:p>
    <w:bookmarkEnd w:id="20"/>
    <w:bookmarkStart w:id="21" w:name="introduction"/>
    <w:p>
      <w:pPr>
        <w:pStyle w:val="Heading2"/>
      </w:pPr>
      <w:r>
        <w:t xml:space="preserve">1. Introduction</w:t>
      </w:r>
    </w:p>
    <w:p>
      <w:pPr>
        <w:pStyle w:val="FirstParagraph"/>
      </w:pPr>
      <w:r>
        <w:t xml:space="preserve">The concept of industrialization has long been viewed as the primary engine for economic growth in developing nations. In this context, Kenya Nairobi stands out as the commercial and financial heart of East Africa. As the city undergoes rapid urbanization and infrastructural expansion, the demand for efficiency, optimization, and sustainable manufacturing processes has never been higher. Central to this transformation is a specific professional role: that of the Industrial Engineer.</w:t>
      </w:r>
    </w:p>
    <w:p>
      <w:pPr>
        <w:pStyle w:val="BodyText"/>
      </w:pPr>
      <w:r>
        <w:t xml:space="preserve">An Industrial Engineer is not merely concerned with machinery; they are concerned with systems. They integrate people, money, knowledge, information, equipment, energy materials, and processes to ensure optimal results. In Kenya Nairobi, where resources can be scarce and market dynamics volatile for small-to-medium enterprises (SMEs), the Industrial Engineer plays a pivotal role in maximizing productivity while minimizing waste. This Term Paper explores the multifaceted contributions of the Industrial Engineer within this specific geographic and economic context.</w:t>
      </w:r>
    </w:p>
    <w:bookmarkEnd w:id="21"/>
    <w:bookmarkStart w:id="22" w:name="the-economic-landscape-of-kenya-nairobi"/>
    <w:p>
      <w:pPr>
        <w:pStyle w:val="Heading2"/>
      </w:pPr>
      <w:r>
        <w:t xml:space="preserve">2. The Economic Landscape of Kenya Nairobi</w:t>
      </w:r>
    </w:p>
    <w:p>
      <w:pPr>
        <w:pStyle w:val="FirstParagraph"/>
      </w:pPr>
      <w:r>
        <w:t xml:space="preserve">Kenya Nairobi is often referred to as the "Green City in the Sun," but it is equally recognized for its bustling industrial parks, particularly those located in areas like Eastleigh, Industrial Area, and Athi River. The city hosts a diverse mix of industries ranging from food processing and textiles to automotive assembly and telecommunications. However, these sectors face common challenges: high operational costs, supply chain inefficiencies, and the need to compete with global standards.</w:t>
      </w:r>
    </w:p>
    <w:p>
      <w:pPr>
        <w:pStyle w:val="BodyText"/>
      </w:pPr>
      <w:r>
        <w:t xml:space="preserve">The Kenyan government’s "Big Four Agenda" (and subsequent economic blueprints) has emphasized manufacturing as a key pillar of growth. To achieve this, there is an urgent need for technical expertise that can streamline production lines and improve service delivery. It is here that the Industrial Engineer becomes indispensable. They provide the analytical tools necessary to navigate the complexities of operating in Kenya Nairobi’s unique market environment.</w:t>
      </w:r>
    </w:p>
    <w:bookmarkEnd w:id="22"/>
    <w:bookmarkStart w:id="26" w:name="X540af0b00db5838d1a0f7882ad793f120578d71"/>
    <w:p>
      <w:pPr>
        <w:pStyle w:val="Heading2"/>
      </w:pPr>
      <w:r>
        <w:t xml:space="preserve">3. Core Responsibilities of an Industrial Engineer in this Context</w:t>
      </w:r>
    </w:p>
    <w:bookmarkStart w:id="23" w:name="X7b3fd1ce3de7d6099c3819ea0ed35c3c298d62c"/>
    <w:p>
      <w:pPr>
        <w:pStyle w:val="Heading3"/>
      </w:pPr>
      <w:r>
        <w:t xml:space="preserve">3.1 Process Optimization and Lean Manufacturing</w:t>
      </w:r>
    </w:p>
    <w:p>
      <w:pPr>
        <w:pStyle w:val="FirstParagraph"/>
      </w:pPr>
      <w:r>
        <w:t xml:space="preserve">The primary function of the Industrial Engineer is to eliminate waste without sacrificing productivity. In Kenya Nairobi, where raw material costs are fluctuating, lean manufacturing principles are crucial. Industrial Engineers apply methods such as Six Sigma and Kaizen to reduce defects and improve flow. For instance, in the textile industry prevalent in parts of Nairobi, an Industrial Engineer might redesign a workflow to reduce fabric waste by 15%, directly impacting the company’s bottom line.</w:t>
      </w:r>
    </w:p>
    <w:bookmarkEnd w:id="23"/>
    <w:bookmarkStart w:id="24" w:name="supply-chain-management"/>
    <w:p>
      <w:pPr>
        <w:pStyle w:val="Heading3"/>
      </w:pPr>
      <w:r>
        <w:t xml:space="preserve">3.2 Supply Chain Management</w:t>
      </w:r>
    </w:p>
    <w:p>
      <w:pPr>
        <w:pStyle w:val="FirstParagraph"/>
      </w:pPr>
      <w:r>
        <w:t xml:space="preserve">Kenya Nairobi serves as a logistical hub for the entire East African Community. The Industrial Engineer is responsible for designing efficient supply chain networks. This involves inventory control, warehouse layout optimization, and transportation scheduling. Given the traffic congestion often experienced in Kenya Nairobi, optimizing logistics routes is not just an efficiency metric but a necessity for timely delivery of goods.</w:t>
      </w:r>
    </w:p>
    <w:bookmarkEnd w:id="24"/>
    <w:bookmarkStart w:id="25" w:name="quality-control-and-standards-compliance"/>
    <w:p>
      <w:pPr>
        <w:pStyle w:val="Heading3"/>
      </w:pPr>
      <w:r>
        <w:t xml:space="preserve">3.3 Quality Control and Standards Compliance</w:t>
      </w:r>
    </w:p>
    <w:p>
      <w:pPr>
        <w:pStyle w:val="FirstParagraph"/>
      </w:pPr>
      <w:r>
        <w:t xml:space="preserve">To export goods beyond Kenyan borders, products must meet international quality standards. Industrial Engineers implement Quality Management Systems (QMS) such as ISO 9001. They ensure that manufacturing processes in Kenya Nairobi are consistent and reliable, thereby enhancing the global reputation of "Made in Kenya" products.</w:t>
      </w:r>
    </w:p>
    <w:bookmarkEnd w:id="25"/>
    <w:bookmarkEnd w:id="26"/>
    <w:bookmarkStart w:id="27" w:name="Xbfb16aba0b222a006ef2a147c9d18fdc6a463b5"/>
    <w:p>
      <w:pPr>
        <w:pStyle w:val="Heading2"/>
      </w:pPr>
      <w:r>
        <w:t xml:space="preserve">4. Challenges Faced by Industrial Engineers in Kenya Nairobi</w:t>
      </w:r>
    </w:p>
    <w:p>
      <w:pPr>
        <w:pStyle w:val="FirstParagraph"/>
      </w:pPr>
      <w:r>
        <w:t xml:space="preserve">Despite the clear benefits, Industrial Engineers operating in this region face distinct challenges. Firstly, there is a skills gap; while many graduates emerge from universities, practical experience with modern industrial tools is sometimes limited. Secondly, infrastructure deficits can hinder implementation; unreliable power supply or poor road networks require Industrial Engineers to build redundancy into their systems.</w:t>
      </w:r>
    </w:p>
    <w:p>
      <w:pPr>
        <w:pStyle w:val="BodyText"/>
      </w:pPr>
      <w:r>
        <w:t xml:space="preserve">Furthermore, the cultural aspect of management plays a role. Changing traditional work habits to embrace data-driven decision-making requires strong change management skills, another key competency of the Industrial Engineer. In Kenya Nairobi, where informal markets still hold significant sway, bridging the gap between formal industrial standards and informal practices remains a complex task.</w:t>
      </w:r>
    </w:p>
    <w:bookmarkEnd w:id="27"/>
    <w:bookmarkStart w:id="28" w:name="the-impact-on-sustainable-development"/>
    <w:p>
      <w:pPr>
        <w:pStyle w:val="Heading2"/>
      </w:pPr>
      <w:r>
        <w:t xml:space="preserve">5. The Impact on Sustainable Development</w:t>
      </w:r>
    </w:p>
    <w:p>
      <w:pPr>
        <w:pStyle w:val="FirstParagraph"/>
      </w:pPr>
      <w:r>
        <w:t xml:space="preserve">Sustainability is a growing concern in Kenya Nairobi due to environmental pressures such as waste management and water usage. Industrial Engineers are at the forefront of green engineering initiatives. They design processes that reduce carbon footprints, manage industrial waste effectively, and promote energy-efficient machinery. By integrating sustainability into core operations, Industrial Engineers help Kenya Nairobi meet its national climate commitments while maintaining economic competitiveness.</w:t>
      </w:r>
    </w:p>
    <w:bookmarkEnd w:id="28"/>
    <w:bookmarkStart w:id="29" w:name="future-outlook"/>
    <w:p>
      <w:pPr>
        <w:pStyle w:val="Heading2"/>
      </w:pPr>
      <w:r>
        <w:t xml:space="preserve">6. Future Outlook</w:t>
      </w:r>
    </w:p>
    <w:p>
      <w:pPr>
        <w:pStyle w:val="FirstParagraph"/>
      </w:pPr>
      <w:r>
        <w:t xml:space="preserve">The future for Industrial Engineers in Kenya Nairobi is promising. With the advent of Industry 4.0 technologies, including Artificial Intelligence (AI), Internet of Things (IoT), and automation, the role is evolving from manual process improvement to digital transformation. Companies in Kenya Nairobi are increasingly seeking professionals who can integrate these smart technologies into traditional manufacturing environments.</w:t>
      </w:r>
    </w:p>
    <w:p>
      <w:pPr>
        <w:pStyle w:val="BodyText"/>
      </w:pPr>
      <w:r>
        <w:t xml:space="preserve">Educational institutions in Kenya must continue to update their curricula to reflect these technological advancements. Collaboration between universities, industry stakeholders, and government bodies will be essential to cultivate a workforce capable of leading this fourth industrial revolution within the Kenyan context.</w:t>
      </w:r>
    </w:p>
    <w:bookmarkEnd w:id="29"/>
    <w:bookmarkStart w:id="30" w:name="conclusion"/>
    <w:p>
      <w:pPr>
        <w:pStyle w:val="Heading2"/>
      </w:pPr>
      <w:r>
        <w:t xml:space="preserve">7. Conclusion</w:t>
      </w:r>
    </w:p>
    <w:p>
      <w:pPr>
        <w:pStyle w:val="FirstParagraph"/>
      </w:pPr>
      <w:r>
        <w:t xml:space="preserve">In conclusion, the Industrial Engineer is a cornerstone of industrial development in Kenya Nairobi. Their ability to analyze complex systems, optimize resources, and drive efficiency makes them vital to the economic health of the nation. As Kenya Nairobi continues to grow as a regional economic powerhouse, the demand for skilled Industrial Engineers will only increase.</w:t>
      </w:r>
    </w:p>
    <w:p>
      <w:pPr>
        <w:pStyle w:val="BodyText"/>
      </w:pPr>
      <w:r>
        <w:t xml:space="preserve">It is imperative that stakeholders—including educational institutions, private sector leaders, and policymakers—recognize and support this profession. By doing so, they not only empower individual engineers but also contribute to the broader goals of industrialization, job creation, and sustainable development in Kenya Nairobi. This Term Paper serves as a testament to the enduring value of industrial engineering principles in shaping a prosperous future for one of Africa’s most vibrant cities.</w:t>
      </w:r>
    </w:p>
    <w:bookmarkEnd w:id="30"/>
    <w:bookmarkStart w:id="31" w:name="references"/>
    <w:p>
      <w:pPr>
        <w:pStyle w:val="Heading2"/>
      </w:pPr>
      <w:r>
        <w:t xml:space="preserve">8. References</w:t>
      </w:r>
    </w:p>
    <w:p>
      <w:pPr>
        <w:numPr>
          <w:ilvl w:val="0"/>
          <w:numId w:val="1001"/>
        </w:numPr>
        <w:pStyle w:val="Compact"/>
      </w:pPr>
      <w:r>
        <w:t xml:space="preserve">Kenya Institute of Engineers (KIE). (2023). *Professional Standards and Guidelines for Engineering Practice in Kenya*.</w:t>
      </w:r>
    </w:p>
    <w:p>
      <w:pPr>
        <w:numPr>
          <w:ilvl w:val="0"/>
          <w:numId w:val="1001"/>
        </w:numPr>
        <w:pStyle w:val="Compact"/>
      </w:pPr>
      <w:r>
        <w:t xml:space="preserve">National Bureau of Statistics Kenya. (2023). *Economic Survey: Manufacturing Sector Performance*.</w:t>
      </w:r>
    </w:p>
    <w:p>
      <w:pPr>
        <w:numPr>
          <w:ilvl w:val="0"/>
          <w:numId w:val="1001"/>
        </w:numPr>
        <w:pStyle w:val="Compact"/>
      </w:pPr>
      <w:r>
        <w:t xml:space="preserve">Taylor, F. W. (1911). *The Principles of Scientific Management*. Harper &amp; Brothers.</w:t>
      </w:r>
    </w:p>
    <w:p>
      <w:pPr>
        <w:numPr>
          <w:ilvl w:val="0"/>
          <w:numId w:val="1001"/>
        </w:numPr>
        <w:pStyle w:val="Compact"/>
      </w:pPr>
      <w:r>
        <w:t xml:space="preserve">Mbithi, J., &amp; Ochieng, P. (2022). "Challenges of Lean Manufacturing Implementation in Kenyan SMEs." *Journal of Industrial Engineering Kenya*.</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Industrial Engineer in Kenya Nairobi</dc:title>
  <dc:creator/>
  <dc:language>en</dc:language>
  <cp:keywords/>
  <dcterms:created xsi:type="dcterms:W3CDTF">2026-07-30T12:47:50Z</dcterms:created>
  <dcterms:modified xsi:type="dcterms:W3CDTF">2026-07-30T12:47:50Z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