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1" w:name="Xf3906a94d6db1d057a55a688e61bde099203162"/>
    <w:p>
      <w:pPr>
        <w:pStyle w:val="Heading1"/>
      </w:pPr>
      <w:r>
        <w:t xml:space="preserve">Analyzing the Impact and Necessity of Industrial Engineering in Nepal Kathmandu</w:t>
      </w:r>
    </w:p>
    <w:bookmarkStart w:id="20" w:name="Xf77af45e14e6fb63a611f771692b7b3d83ae492"/>
    <w:p>
      <w:pPr>
        <w:pStyle w:val="Heading2"/>
      </w:pPr>
      <w:r>
        <w:t xml:space="preserve">A Term Paper on Operational Efficiency, Systems Integration, and Sustainable Development within an Urbanizing Metropolis</w:t>
      </w:r>
    </w:p>
    <w:bookmarkEnd w:id="20"/>
    <w:bookmarkEnd w:id="21"/>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Engineering Sciences</w:t>
      </w:r>
    </w:p>
    <w:bookmarkStart w:id="22" w:name="X5195f29aa2ace353b520468edba5b3e25c6bda2"/>
    <w:p>
      <w:pPr>
        <w:pStyle w:val="Heading1"/>
      </w:pPr>
      <w:r>
        <w:t xml:space="preserve">I. Introduction: Industrial Engineering in the Context of Nepal Kathmandu</w:t>
      </w:r>
    </w:p>
    <w:p>
      <w:pPr>
        <w:pStyle w:val="FirstParagraph"/>
      </w:pPr>
      <w:r>
        <w:t xml:space="preserve">The intersection of modern industrial methodologies and the rapidly evolving socio-economic landscape of Nepal Kathmandu represents one of the most critical areas for academic and practical inquiry in contemporary engineering studies. As a Term Paper dedicated to this subject, it is imperative to understand that Industrial Engineering is not merely a set of tools for manufacturing optimization; it is a discipline essential for managing complexity, resource scarcity, and systemic inefficiencies. In the specific context of Nepal Kathmandu—a region characterized by rapid urbanization, infrastructural challenges, and a growing service-oriented economy—the principles of Industrial Engineering offer vital solutions to longstanding developmental bottlenecks. This paper argues that the integration of Industrial Engineering practices in Nepal Kathmandu is not an optional modernization step but a fundamental requirement for sustainable economic growth and improved quality of life.</w:t>
      </w:r>
    </w:p>
    <w:p>
      <w:pPr>
        <w:pStyle w:val="BodyText"/>
      </w:pPr>
      <w:r>
        <w:t xml:space="preserve">Nepal Kathmandu serves as the central hub for commerce, governance, and culture in Nepal. However, this role comes with significant pressures. Traffic congestion, waste management crises, energy shortages (load shedding), and the inefficiencies inherent in small-to-medium enterprises (SMEs) plague the capital city. Industrial Engineering provides a holistic approach to solving these problems by focusing on the optimization of integrated systems comprising people, machines, materials, information, and energy.</w:t>
      </w:r>
    </w:p>
    <w:bookmarkEnd w:id="22"/>
    <w:bookmarkStart w:id="23" w:name="X88ccc482b89e80aac406f230bfc348b4e63c18f"/>
    <w:p>
      <w:pPr>
        <w:pStyle w:val="Heading1"/>
      </w:pPr>
      <w:r>
        <w:t xml:space="preserve">II. Historical Context and Educational Landscape</w:t>
      </w:r>
    </w:p>
    <w:p>
      <w:pPr>
        <w:pStyle w:val="FirstParagraph"/>
      </w:pPr>
      <w:r>
        <w:t xml:space="preserve">To fully appreciate the current state of Industrial Engineering in Nepal Kathmandu, one must examine its historical trajectory. Historically, engineering education in Nepal was heavily skewed toward civil and electrical disciplines, reflecting the country's immediate needs for infrastructure development and electrification. However, as the nation transitions from an agrarian economy to a more industrialized and service-based model within regions like Nepal Kathmandu, the demand for specialized management of production systems has grown.</w:t>
      </w:r>
    </w:p>
    <w:p>
      <w:pPr>
        <w:pStyle w:val="BodyText"/>
      </w:pPr>
      <w:r>
        <w:t xml:space="preserve">In recent years, universities across Nepal Kathmandu have begun expanding their engineering curricula to include Industrial and Systems Engineering. This shift acknowledges that building roads (Civil Engineering) or connecting the power grid (Electrical Engineering) is insufficient without understanding how goods flow through supply chains, how services are delivered efficiently in urban settings, and how human resources can be best utilized. The establishment of dedicated departments for Industrial Engineering marks a pivotal moment for Nepal Kathmandu, signaling a move toward systemic thinking rather than isolated technical fixes.</w:t>
      </w:r>
    </w:p>
    <w:bookmarkEnd w:id="23"/>
    <w:bookmarkStart w:id="27" w:name="X3c136acc44457bc69a948406562785f204776d5"/>
    <w:p>
      <w:pPr>
        <w:pStyle w:val="Heading1"/>
      </w:pPr>
      <w:r>
        <w:t xml:space="preserve">III. Key Applications of Industrial Engineering in Nepal Kathmandu</w:t>
      </w:r>
    </w:p>
    <w:p>
      <w:pPr>
        <w:pStyle w:val="FirstParagraph"/>
      </w:pPr>
      <w:r>
        <w:t xml:space="preserve">The application of Industrial Engineering principles in Nepal Kathmandu is diverse, addressing both traditional manufacturing sectors and emerging service industries. Below are three critical areas where this discipline plays a transformative role.</w:t>
      </w:r>
    </w:p>
    <w:bookmarkStart w:id="24" w:name="Xd597b3656ebfd77b5b158edfe6c6001f915fcfe"/>
    <w:p>
      <w:pPr>
        <w:pStyle w:val="Heading3"/>
      </w:pPr>
      <w:r>
        <w:t xml:space="preserve">A. Supply Chain and Logistics Optimization</w:t>
      </w:r>
    </w:p>
    <w:p>
      <w:pPr>
        <w:pStyle w:val="FirstParagraph"/>
      </w:pPr>
      <w:r>
        <w:t xml:space="preserve">Nepal Kathmandu serves as the gateway for imports entering the country from India to the north, and it acts as a distribution hub for domestic delivery. Due to difficult terrain and geopolitical factors, logistics in Nepal can be costly and inefficient. Industrial Engineers utilize advanced modeling techniques, inventory management strategies (such as Just-In-Time adapted for local constraints), and network design optimization to reduce costs. By streamlining supply chains in Nepal Kathmandu, businesses can reduce waste, lower prices for consumers, and increase the competitiveness of Nepali exports.</w:t>
      </w:r>
    </w:p>
    <w:bookmarkEnd w:id="24"/>
    <w:bookmarkStart w:id="25" w:name="b.-healthcare-systems-management"/>
    <w:p>
      <w:pPr>
        <w:pStyle w:val="Heading3"/>
      </w:pPr>
      <w:r>
        <w:t xml:space="preserve">B. Healthcare Systems Management</w:t>
      </w:r>
    </w:p>
    <w:p>
      <w:pPr>
        <w:pStyle w:val="FirstParagraph"/>
      </w:pPr>
      <w:r>
        <w:t xml:space="preserve">The healthcare sector in Nepal Kathmandu faces immense pressure due to population density and limited resources. Hospital congestion is a common issue that leads to poor patient outcomes. Industrial Engineers apply queuing theory and simulation modeling to optimize patient flow, resource allocation (beds, staff, equipment), and scheduling. In Nepal Kathmandu's hospitals, these interventions can significantly reduce waiting times and improve the overall efficacy of healthcare delivery.</w:t>
      </w:r>
    </w:p>
    <w:bookmarkEnd w:id="25"/>
    <w:bookmarkStart w:id="26" w:name="c.-sustainable-urban-planning"/>
    <w:p>
      <w:pPr>
        <w:pStyle w:val="Heading3"/>
      </w:pPr>
      <w:r>
        <w:t xml:space="preserve">C. Sustainable Urban Planning</w:t>
      </w:r>
    </w:p>
    <w:p>
      <w:pPr>
        <w:pStyle w:val="FirstParagraph"/>
      </w:pPr>
      <w:r>
        <w:t xml:space="preserve">Sustainability is a major concern for Nepal Kathmandu given its geographical vulnerability to earthquakes and pollution levels that frequently rank among the worst globally. Industrial Engineering contributes to environmental sustainability through waste management systems design, energy efficiency analysis in industrial processes, and lifecycle assessment of products. By applying lean manufacturing principles—originally developed by Toyota but universally applicable—the industrial sector in Nepal Kathmandu can reduce material waste and energy consumption, contributing to a greener city.</w:t>
      </w:r>
    </w:p>
    <w:bookmarkEnd w:id="26"/>
    <w:bookmarkEnd w:id="27"/>
    <w:bookmarkStart w:id="28" w:name="iv.-challenges-to-implementation"/>
    <w:p>
      <w:pPr>
        <w:pStyle w:val="Heading1"/>
      </w:pPr>
      <w:r>
        <w:t xml:space="preserve">IV. Challenges to Implementation</w:t>
      </w:r>
    </w:p>
    <w:p>
      <w:pPr>
        <w:pStyle w:val="FirstParagraph"/>
      </w:pPr>
      <w:r>
        <w:t xml:space="preserve">Despite the clear benefits, the adoption of Industrial Engineering in Nepal Kathmandu is not without challenges. First, there is a cultural resistance to change in traditional industries where "gut feeling" management often supersedes data-driven decision-making. Second, there is a shortage of highly skilled Industrial Engineers who possess both technical expertise and soft skills for managing human-centric systems.</w:t>
      </w:r>
    </w:p>
    <w:p>
      <w:pPr>
        <w:pStyle w:val="BodyText"/>
      </w:pPr>
      <w:r>
        <w:t xml:space="preserve">Furthermore, the economic landscape in Nepal Kathmandu is dominated by informal sectors and micro-enterprises. These businesses often lack the capital to invest in the technology (such as ERP systems or automated machinery) that complements Industrial Engineering practices. Therefore, solutions must be tailored to be low-cost and scalable, focusing on process improvement rather than expensive technological upgrades.</w:t>
      </w:r>
    </w:p>
    <w:bookmarkEnd w:id="28"/>
    <w:bookmarkStart w:id="29" w:name="v.-conclusion"/>
    <w:p>
      <w:pPr>
        <w:pStyle w:val="Heading1"/>
      </w:pPr>
      <w:r>
        <w:t xml:space="preserve">V. Conclusion</w:t>
      </w:r>
    </w:p>
    <w:p>
      <w:pPr>
        <w:pStyle w:val="FirstParagraph"/>
      </w:pPr>
      <w:r>
        <w:t xml:space="preserve">In conclusion, this Term Paper has demonstrated that Industrial Engineering is a vital discipline for the development of Nepal Kathmandu. It offers a framework for optimizing resources, improving quality of service, and ensuring sustainable growth in one of Asia’s most unique urban environments. From logistics and healthcare to manufacturing and urban planning, the systematic approach championed by Industrial Engineers addresses the complex interdependencies that define life in Nepal Kathmandu.</w:t>
      </w:r>
    </w:p>
    <w:p>
      <w:pPr>
        <w:pStyle w:val="BodyText"/>
      </w:pPr>
      <w:r>
        <w:t xml:space="preserve">As Nepal Kathmandu continues to evolve, it is crucial that policymakers, educational institutions, and industry leaders recognize the value of this field. Investing in Industrial Engineering education and implementation will not only enhance economic productivity but also contribute significantly to the social well-being of the citizens. The future of Nepal Kathmandu relies on smart systems and efficient processes; thus, Industrial Engineering stands as a cornerstone for modernizing and sustaining this vibrant metropolis.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Industrial Engineering in Nepal Kathmandu</dc:title>
  <dc:creator/>
  <dc:language>en</dc:language>
  <cp:keywords/>
  <dcterms:created xsi:type="dcterms:W3CDTF">2026-07-30T10:31:03Z</dcterms:created>
  <dcterms:modified xsi:type="dcterms:W3CDTF">2026-07-30T10:31:03Z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