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d9057777d36894f99d6f4b64b277ca652585fff"/>
    <w:p>
      <w:pPr>
        <w:pStyle w:val="Heading1"/>
      </w:pPr>
      <w:r>
        <w:t xml:space="preserve">The Role and Impact of the Industrial Engineer in New Zealand Auckland</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Advanced Systems Management</w:t>
      </w:r>
      <w:r>
        <w:br/>
      </w:r>
      <w:r>
        <w:t xml:space="preserve">[Student Name]</w:t>
      </w:r>
    </w:p>
    <w:bookmarkStart w:id="20" w:name="abstract"/>
    <w:p>
      <w:pPr>
        <w:pStyle w:val="Heading2"/>
      </w:pPr>
      <w:r>
        <w:t xml:space="preserve">Abstract</w:t>
      </w:r>
    </w:p>
    <w:p>
      <w:pPr>
        <w:pStyle w:val="FirstParagraph"/>
      </w:pPr>
      <w:r>
        <w:t xml:space="preserve">This Term Paper explores the critical role of the Industrial Engineer within the dynamic economic landscape of New Zealand Auckland. As Auckland continues to grow as a major hub for trade, logistics, and technology in the Asia-Pacific region, the demand for efficient systems optimization has never been higher. This document analyzes how Industrial Engineers contribute to supply chain resilience, manufacturing innovation, and service sector efficiency specifically within this geographic context. By examining case studies relevant to New Zealand Auckland’s infrastructure challenges and opportunities, this paper argues that the Industrial Engineer is a pivotal asset in driving sustainable economic growth and operational excellence.</w:t>
      </w:r>
    </w:p>
    <w:bookmarkEnd w:id="20"/>
    <w:bookmarkStart w:id="21" w:name="introduction"/>
    <w:p>
      <w:pPr>
        <w:pStyle w:val="Heading2"/>
      </w:pPr>
      <w:r>
        <w:t xml:space="preserve">1. Introduction</w:t>
      </w:r>
    </w:p>
    <w:p>
      <w:pPr>
        <w:pStyle w:val="FirstParagraph"/>
      </w:pPr>
      <w:r>
        <w:t xml:space="preserve">In the modern global economy, efficiency is not merely a competitive advantage; it is a necessity for survival. At the heart of achieving this efficiency lies the profession of Industrial Engineering (IE). An Industrial Engineer focuses on optimizing complex processes, systems, or organizations by integrating people, money, knowledge, information, equipments energy materials and other resources. While the principles of industrial engineering are universal their application is deeply contextual When considering New Zealand Auckland a rapidly expanding urban center and commercial hub the specific challenges and opportunities facing Industrial Engineers become distinct.</w:t>
      </w:r>
    </w:p>
    <w:p>
      <w:pPr>
        <w:pStyle w:val="BodyText"/>
      </w:pPr>
      <w:r>
        <w:t xml:space="preserve">Auckland is not only New Zealand’s largest city but also its primary economic engine contributing significantly to the nation’s GDP. The city serves as a gateway for international trade, particularly with Asian markets making it a critical node in global supply chains. This Term Paper aims to detail how Industrial Engineers navigate the unique topographical logistical and cultural landscape of New Zealand Auckland to enhance productivity reduce waste and improve service quality.</w:t>
      </w:r>
    </w:p>
    <w:bookmarkEnd w:id="21"/>
    <w:bookmarkStart w:id="22" w:name="the-context-of-new-zealand-auckland"/>
    <w:p>
      <w:pPr>
        <w:pStyle w:val="Heading2"/>
      </w:pPr>
      <w:r>
        <w:t xml:space="preserve">2. The Context of New Zealand Auckland</w:t>
      </w:r>
    </w:p>
    <w:p>
      <w:pPr>
        <w:pStyle w:val="FirstParagraph"/>
      </w:pPr>
      <w:r>
        <w:t xml:space="preserve">To understand the relevance of an Industrial Engineer in this region one must first appreciate the specific characteristics of New Zealand Auckland. Geographically located on a narrow isthmus between two harbors Auckland faces unique infrastructure constraints including traffic congestion and limited land availability for warehousing and logistics facilities. These physical limitations necessitate highly optimized logistical networks.</w:t>
      </w:r>
    </w:p>
    <w:p>
      <w:pPr>
        <w:pStyle w:val="BodyText"/>
      </w:pPr>
      <w:r>
        <w:t xml:space="preserve">Furthermore New Zealand Auckland has seen substantial population growth in recent decades leading to increased demand for goods services and housing. This growth puts pressure on existing systems requiring robust solutions that can scale efficiently. The city’s economy is diversified spanning agriculture technology healthcare tourism and manufacturing. Each of these sectors requires specialized engineering solutions tailored to local regulatory environmental and market conditions.</w:t>
      </w:r>
    </w:p>
    <w:bookmarkEnd w:id="22"/>
    <w:bookmarkStart w:id="25" w:name="Xdae9fdde4accf0b18fb4761794b7baef2475d17"/>
    <w:p>
      <w:pPr>
        <w:pStyle w:val="Heading2"/>
      </w:pPr>
      <w:r>
        <w:t xml:space="preserve">3. Key Areas of Impact for Industrial Engineers in New Zealand Auckland</w:t>
      </w:r>
    </w:p>
    <w:bookmarkStart w:id="23" w:name="supply-chain-and-logistics-optimization"/>
    <w:p>
      <w:pPr>
        <w:pStyle w:val="Heading3"/>
      </w:pPr>
      <w:r>
        <w:t xml:space="preserve">3.1 Supply Chain and Logistics Optimization</w:t>
      </w:r>
    </w:p>
    <w:p>
      <w:pPr>
        <w:pStyle w:val="FirstParagraph"/>
      </w:pPr>
      <w:r>
        <w:t xml:space="preserve">The most significant contribution of an Industrial Engineer in New Zealand Auckland is found within the supply chain sector. Given that a large portion of New Zealand’s imports and exports pass through the Port of Tauranga and various facilities servicing Auckland the efficiency of last-mile delivery is paramount. Industrial Engineers utilize data analytics simulation modeling and lean methodologies to streamline these processes.</w:t>
      </w:r>
    </w:p>
    <w:p>
      <w:pPr>
        <w:pStyle w:val="BodyText"/>
      </w:pPr>
      <w:r>
        <w:t xml:space="preserve">For instance by analyzing traffic patterns in New Zealand Auckland industrial engineers can design routing algorithms that minimize fuel consumption and delivery times. They also work on warehouse layout optimization ensuring that goods are stored and retrieved in the most efficient manner possible. In a region prone to seismic activity reliability of supply chains is crucial Industrial Engineers implement risk management strategies to ensure continuity during disruptions enhancing the resilience of businesses operating in New Zealand Auckland.</w:t>
      </w:r>
    </w:p>
    <w:bookmarkEnd w:id="23"/>
    <w:bookmarkStart w:id="24" w:name="manufacturing-and-production-efficiency"/>
    <w:p>
      <w:pPr>
        <w:pStyle w:val="Heading3"/>
      </w:pPr>
      <w:r>
        <w:t xml:space="preserve">3.2 Manufacturing and Production Efficiency</w:t>
      </w:r>
    </w:p>
    <w:p>
      <w:pPr>
        <w:pStyle w:val="FirstParagraph"/>
      </w:pPr>
      <w:r>
        <w:t xml:space="preserve">New Zealand’s manufacturing sector although smaller than its service counterparts remains vital especially in food processing textiles and specialized machinery. Industrial Engineers play a critical role here by implementing automation lean six sigma principles to reduce waste and improve product quality. In the context of New Zealand Auckland where labor costs can be high there is a strong incentive for manufacturers to maximize output per worker.</w:t>
      </w:r>
    </w:p>
    <w:p>
      <w:pPr>
        <w:pStyle w:val="BodyText"/>
      </w:pPr>
      <w:r>
        <w:t xml:space="preserve">Industrial Engineers conduct time-and-motion studies process mapping and capacity planning to ensure that production lines operate at peak efficiency. They also focus on sustainability ensuring that manufacturing processes in New Zealand Auckland comply with stringent environmental regulations while maintaining profitability. This balance between economic viability and environmental responsibility is a hallmark of modern industrial engineering practice in the region.</w:t>
      </w:r>
    </w:p>
    <w:p>
      <w:pPr>
        <w:pStyle w:val="BodyText"/>
      </w:pPr>
      <w:r>
        <w:t xml:space="preserve">3.3 Healthcare and Service Systems</w:t>
      </w:r>
    </w:p>
    <w:p>
      <w:pPr>
        <w:pStyle w:val="BodyText"/>
      </w:pPr>
      <w:r>
        <w:t xml:space="preserve">Beyond traditional manufacturing and logistics Industrial Engineers are increasingly vital in healthcare and public service sectors which have seen significant growth in New Zealand Auckland. The public healthcare system faces challenges related to patient wait times resource allocation and staff scheduling. Industrial Engineers apply queuing theory project management techniques to optimize hospital workflows reduce waiting times for patients and improve overall care quality.</w:t>
      </w:r>
    </w:p>
    <w:p>
      <w:pPr>
        <w:pStyle w:val="BodyText"/>
      </w:pPr>
      <w:r>
        <w:t xml:space="preserve">In the broader service sector including retail banking and tourism Industrial Engineers design customer journeys streamline administrative processes enhance digital interfaces contribute to a better user experience. As New Zealand Auckland attracts more international tourists and expatriates the need for efficient service delivery systems becomes even more pronounced requiring skilled professionals who can analyze human interactions within systems.</w:t>
      </w:r>
    </w:p>
    <w:bookmarkEnd w:id="24"/>
    <w:bookmarkEnd w:id="25"/>
    <w:bookmarkStart w:id="26" w:name="challenges-and-future-directions"/>
    <w:p>
      <w:pPr>
        <w:pStyle w:val="Heading2"/>
      </w:pPr>
      <w:r>
        <w:t xml:space="preserve">4. Challenges and Future Directions</w:t>
      </w:r>
    </w:p>
    <w:p>
      <w:pPr>
        <w:pStyle w:val="FirstParagraph"/>
      </w:pPr>
      <w:r>
        <w:t xml:space="preserve">Despite the clear benefits there are challenges facing Industrial Engineers in New Zealand Auckland. One major challenge is the shortage of specialized talent although interest in engineering disciplines is growing among students another issue is the rapid pace of technological change requiring continuous upskilling. Additionally integrating new technologies such as artificial intelligence Internet of Things (IoT) and big data analytics into traditional industrial engineering frameworks requires significant investment and cultural shift within organizations.</w:t>
      </w:r>
    </w:p>
    <w:p>
      <w:pPr>
        <w:pStyle w:val="BodyText"/>
      </w:pPr>
      <w:r>
        <w:t xml:space="preserve">The future for Industrial Engineers in New Zealand Auckland looks promising however particularly with the push towards a green economy. As businesses strive to reduce their carbon footprint Industrial Engineers will play a key role in designing sustainable supply chains renewable energy systems and circular economy models. Their ability to integrate environmental considerations into operational decision-making will be crucial for achieving New Zealand’s climate goals while maintaining economic competitiveness.</w:t>
      </w:r>
    </w:p>
    <w:bookmarkEnd w:id="26"/>
    <w:bookmarkStart w:id="27" w:name="conclusion"/>
    <w:p>
      <w:pPr>
        <w:pStyle w:val="Heading2"/>
      </w:pPr>
      <w:r>
        <w:t xml:space="preserve">5. Conclusion</w:t>
      </w:r>
    </w:p>
    <w:p>
      <w:pPr>
        <w:pStyle w:val="FirstParagraph"/>
      </w:pPr>
      <w:r>
        <w:t xml:space="preserve">In conclusion the role of the Industrial Engineer is indispensable in shaping the future of industry and services in New Zealand Auckland. Through their expertise in process optimization resource management and systems thinking they address some of the most pressing challenges faced by this dynamic city including logistical bottlenecks manufacturing inefficiencies and service delivery delays.</w:t>
      </w:r>
    </w:p>
    <w:p>
      <w:pPr>
        <w:pStyle w:val="BodyText"/>
      </w:pPr>
      <w:r>
        <w:t xml:space="preserve">As New Zealand Auckland continues to evolve as a global hub the demand for skilled Industrial Engineers will only increase. This Term Paper has highlighted that their impact extends beyond traditional boundaries influencing sectors from healthcare to technology and from logistics to sustainability. By fostering innovation improving efficiency and promoting sustainable practices Industrial Engineers contribute significantly not only to individual business success but also to the broader economic prosperity of New Zealand Auckland.</w:t>
      </w:r>
    </w:p>
    <w:p>
      <w:pPr>
        <w:pStyle w:val="BodyText"/>
      </w:pPr>
      <w:r>
        <w:t xml:space="preserve">It is imperative that educational institutions industry stakeholders policymakers continue supporting the development of this profession ensuring that New Zealand Auckland remains at the forefront of operational excellence in a rapidly changing world. The integration of industrial engineering principles into everyday operations is not just a technical necessity but a strategic imperative for long-term resilience and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Industrial Engineer in New Zealand Auckland</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