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Industrial</w:t>
      </w:r>
      <w:r>
        <w:t xml:space="preserve"> </w:t>
      </w:r>
      <w:r>
        <w:t xml:space="preserve">Engineers</w:t>
      </w:r>
      <w:r>
        <w:t xml:space="preserve"> </w:t>
      </w:r>
      <w:r>
        <w:t xml:space="preserve">in</w:t>
      </w:r>
      <w:r>
        <w:t xml:space="preserve"> </w:t>
      </w:r>
      <w:r>
        <w:t xml:space="preserve">Pakistan</w:t>
      </w:r>
      <w:r>
        <w:t xml:space="preserve"> </w:t>
      </w:r>
      <w:r>
        <w:t xml:space="preserve">Islamabad</w:t>
      </w:r>
    </w:p>
    <w:bookmarkStart w:id="20" w:name="Xc55999dad7cacc65a0ef9a877e4307a8eb5007d"/>
    <w:p>
      <w:pPr>
        <w:pStyle w:val="Heading1"/>
      </w:pPr>
      <w:r>
        <w:t xml:space="preserve">A Comprehensive Analysis of the Industrial Engineer in Pakistan Islamabad</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r>
        <w:br/>
      </w:r>
      <w:r>
        <w:rPr>
          <w:bCs/>
          <w:b/>
        </w:rPr>
        <w:t xml:space="preserve">Focusing on:</w:t>
      </w:r>
      <w:r>
        <w:t xml:space="preserve">The Industrial Engineer, Pakistan Islamabad</w:t>
      </w:r>
    </w:p>
    <w:bookmarkEnd w:id="20"/>
    <w:bookmarkStart w:id="22" w:name="i.-introduction"/>
    <w:p>
      <w:pPr>
        <w:pStyle w:val="Heading2"/>
      </w:pPr>
      <w:bookmarkStart w:id="21" w:name="introduction"/>
      <w:bookmarkEnd w:id="21"/>
      <w:r>
        <w:t xml:space="preserve">I. Introduction</w:t>
      </w:r>
    </w:p>
    <w:p>
      <w:pPr>
        <w:pStyle w:val="FirstParagraph"/>
      </w:pPr>
      <w:r>
        <w:t xml:space="preserve">In the rapidly evolving landscape of modern economic development, the role of engineering disciplines has shifted from purely mechanical or civil applications to a more holistic approach focused on system optimization and efficiency. Central to this paradigm shift is the</w:t>
      </w:r>
      <w:r>
        <w:t xml:space="preserve"> </w:t>
      </w:r>
      <w:r>
        <w:rPr>
          <w:bCs/>
          <w:b/>
        </w:rPr>
        <w:t xml:space="preserve">Industrial Engineer</w:t>
      </w:r>
      <w:r>
        <w:t xml:space="preserve">. This term paper aims to explore the multifaceted role, responsibilities, and significance of the Industrial Engineer within a specific geopolitical context:</w:t>
      </w:r>
      <w:r>
        <w:t xml:space="preserve"> </w:t>
      </w:r>
      <w:r>
        <w:rPr>
          <w:bCs/>
          <w:b/>
        </w:rPr>
        <w:t xml:space="preserve">Pakistan Islamabad</w:t>
      </w:r>
      <w:r>
        <w:t xml:space="preserve">. As Pakistan strives to modernize its industrial base and integrate into global supply chains, understanding how professionals in this field contribute to national progress is paramount. Islamabad, as the capital city and a hub for policy-making and emerging industries, serves as an ideal case study for examining the practical application of industrial engineering principles.</w:t>
      </w:r>
    </w:p>
    <w:p>
      <w:pPr>
        <w:pStyle w:val="BodyText"/>
      </w:pPr>
      <w:r>
        <w:t xml:space="preserve">The</w:t>
      </w:r>
      <w:r>
        <w:t xml:space="preserve"> </w:t>
      </w:r>
      <w:r>
        <w:rPr>
          <w:bCs/>
          <w:b/>
        </w:rPr>
        <w:t xml:space="preserve">Industrial Engineer</w:t>
      </w:r>
      <w:r>
        <w:t xml:space="preserve"> </w:t>
      </w:r>
      <w:r>
        <w:t xml:space="preserve">is often described as the bridge between management goals and technical execution. Unlike other engineers who may focus on the design of specific components, Industrial Engineers focus on complex systems, processes, and organizations. In</w:t>
      </w:r>
      <w:r>
        <w:t xml:space="preserve"> </w:t>
      </w:r>
      <w:r>
        <w:rPr>
          <w:bCs/>
          <w:b/>
        </w:rPr>
        <w:t xml:space="preserve">Pakistan Islamabad</w:t>
      </w:r>
      <w:r>
        <w:t xml:space="preserve">, where both public sector initiatives and private enterprise are expanding, the demand for professionals who can streamline operations is growing exponentially.</w:t>
      </w:r>
    </w:p>
    <w:bookmarkEnd w:id="22"/>
    <w:bookmarkStart w:id="24" w:name="X6d3ed5627d7fa8b53085bacfe04bd9e2d7af1de"/>
    <w:p>
      <w:pPr>
        <w:pStyle w:val="Heading2"/>
      </w:pPr>
      <w:bookmarkStart w:id="23" w:name="role-definition"/>
      <w:bookmarkEnd w:id="23"/>
      <w:r>
        <w:t xml:space="preserve">II. Defining the Role of the Industrial Engineer</w:t>
      </w:r>
    </w:p>
    <w:p>
      <w:pPr>
        <w:pStyle w:val="FirstParagraph"/>
      </w:pPr>
      <w:r>
        <w:t xml:space="preserve">To understand the impact in Islamabad, one must first define what constitutes an Industrial Engineer. An Industrial Engineer utilizes specialized knowledge and skills in mathematics, physics, and social sciences gained through study, practice, and experience to apply concepts of engineering analysis and synthesis. The primary objective is to integrate people together with processes or equipment to ensure safe operation while producing a desired quality product at optimum cost.</w:t>
      </w:r>
    </w:p>
    <w:p>
      <w:pPr>
        <w:pStyle w:val="BodyText"/>
      </w:pPr>
      <w:r>
        <w:t xml:space="preserve">The core functions include:</w:t>
      </w:r>
    </w:p>
    <w:p>
      <w:pPr>
        <w:numPr>
          <w:ilvl w:val="0"/>
          <w:numId w:val="1001"/>
        </w:numPr>
        <w:pStyle w:val="Compact"/>
      </w:pPr>
      <w:r>
        <w:rPr>
          <w:bCs/>
          <w:b/>
        </w:rPr>
        <w:t xml:space="preserve">Process Improvement:</w:t>
      </w:r>
      <w:r>
        <w:t xml:space="preserve"> </w:t>
      </w:r>
      <w:r>
        <w:t xml:space="preserve">Analyzing current workflows to identify bottlenecks and inefficiencies.</w:t>
      </w:r>
    </w:p>
    <w:p>
      <w:pPr>
        <w:numPr>
          <w:ilvl w:val="0"/>
          <w:numId w:val="1001"/>
        </w:numPr>
        <w:pStyle w:val="Compact"/>
      </w:pPr>
      <w:r>
        <w:rPr>
          <w:bCs/>
          <w:b/>
        </w:rPr>
        <w:t xml:space="preserve">Six Sigma and Lean Management:</w:t>
      </w:r>
    </w:p>
    <w:p>
      <w:pPr>
        <w:numPr>
          <w:ilvl w:val="0"/>
          <w:numId w:val="1001"/>
        </w:numPr>
        <w:pStyle w:val="Compact"/>
      </w:pPr>
      <w:r>
        <w:rPr>
          <w:bCs/>
          <w:b/>
        </w:rPr>
        <w:t xml:space="preserve">Predictive Analytics:</w:t>
      </w:r>
    </w:p>
    <w:p>
      <w:pPr>
        <w:pStyle w:val="FirstParagraph"/>
      </w:pPr>
      <w:r>
        <w:t xml:space="preserve">In the context of</w:t>
      </w:r>
      <w:r>
        <w:t xml:space="preserve"> </w:t>
      </w:r>
      <w:r>
        <w:rPr>
          <w:bCs/>
          <w:b/>
        </w:rPr>
        <w:t xml:space="preserve">Pakistan Islamabad</w:t>
      </w:r>
      <w:r>
        <w:t xml:space="preserve">, these functions are not merely theoretical concepts but practical necessities. The city is home to numerous government ministries that regulate trade and industry, as well as a growing number of private manufacturing plants in nearby industrial estates such as those in Rawalpindi. Industrial Engineers located in this region act as critical facilitators, ensuring that regulatory frameworks align with operational realities.</w:t>
      </w:r>
    </w:p>
    <w:bookmarkEnd w:id="24"/>
    <w:bookmarkStart w:id="29" w:name="iii.-the-context-of-pakistan-islamabad"/>
    <w:p>
      <w:pPr>
        <w:pStyle w:val="Heading2"/>
      </w:pPr>
      <w:bookmarkStart w:id="25" w:name="context-pakistan-islamabad"/>
      <w:bookmarkEnd w:id="25"/>
      <w:r>
        <w:t xml:space="preserve">III. The Context of Pakistan Islamabad</w:t>
      </w:r>
    </w:p>
    <w:p>
      <w:pPr>
        <w:pStyle w:val="FirstParagraph"/>
      </w:pPr>
      <w:r>
        <w:t xml:space="preserve">Pakistan is currently undergoing a significant economic transformation. The government, headquartered in Islamabad, has launched various initiatives under the broader umbrella of the China-Pakistan Economic Corridor (CPEC) and local industrial policies designed to boost exports and reduce import dependence. Within this framework,</w:t>
      </w:r>
      <w:r>
        <w:t xml:space="preserve"> </w:t>
      </w:r>
      <w:r>
        <w:rPr>
          <w:bCs/>
          <w:b/>
        </w:rPr>
        <w:t xml:space="preserve">Pakistan Islamabad</w:t>
      </w:r>
      <w:r>
        <w:t xml:space="preserve"> </w:t>
      </w:r>
      <w:r>
        <w:t xml:space="preserve">stands out as a center for administrative efficiency and strategic planning.</w:t>
      </w:r>
    </w:p>
    <w:p>
      <w:pPr>
        <w:pStyle w:val="BodyText"/>
      </w:pPr>
      <w:r>
        <w:t xml:space="preserve">The presence of a skilled workforce is essential for these initiatives to succeed. This is where the Industrial Engineer plays a pivotal role. In</w:t>
      </w:r>
      <w:r>
        <w:t xml:space="preserve"> </w:t>
      </w:r>
      <w:r>
        <w:rPr>
          <w:bCs/>
          <w:b/>
        </w:rPr>
        <w:t xml:space="preserve">Pakistan Islamabad</w:t>
      </w:r>
      <w:r>
        <w:t xml:space="preserve">, engineers are employed across diverse sectors:</w:t>
      </w:r>
    </w:p>
    <w:bookmarkStart w:id="26" w:name="a.-manufacturing-and-export-zones"/>
    <w:p>
      <w:pPr>
        <w:pStyle w:val="Heading3"/>
      </w:pPr>
      <w:r>
        <w:t xml:space="preserve">A. Manufacturing and Export Zones</w:t>
      </w:r>
    </w:p>
    <w:p>
      <w:pPr>
        <w:pStyle w:val="FirstParagraph"/>
      </w:pPr>
      <w:r>
        <w:t xml:space="preserve">Near the capital, in areas like Rawalpindi and Taxila, manufacturing units produce textiles, surgical instruments, and sports goods. Industrial Engineers here work to optimize production lines to meet international quality standards (such as ISO certifications). This is crucial for Pakistani exporters aiming to compete in global markets.</w:t>
      </w:r>
    </w:p>
    <w:bookmarkEnd w:id="26"/>
    <w:bookmarkStart w:id="27" w:name="b.-service-sector-and-logistics"/>
    <w:p>
      <w:pPr>
        <w:pStyle w:val="Heading3"/>
      </w:pPr>
      <w:r>
        <w:t xml:space="preserve">B. Service Sector and Logistics</w:t>
      </w:r>
    </w:p>
    <w:p>
      <w:pPr>
        <w:pStyle w:val="FirstParagraph"/>
      </w:pPr>
      <w:r>
        <w:t xml:space="preserve">Islamabad is a major logistical hub connecting northern territories with the rest of the country. Industrial Engineers in this sector optimize supply chain logistics, warehouse management, and last-mile delivery systems. By reducing lead times and transportation costs, they contribute directly to lowering inflationary pressures on goods moving through the capital.</w:t>
      </w:r>
    </w:p>
    <w:bookmarkEnd w:id="27"/>
    <w:bookmarkStart w:id="28" w:name="c.-public-sector-policy"/>
    <w:p>
      <w:pPr>
        <w:pStyle w:val="Heading3"/>
      </w:pPr>
      <w:r>
        <w:t xml:space="preserve">C. Public Sector Policy</w:t>
      </w:r>
    </w:p>
    <w:p>
      <w:pPr>
        <w:pStyle w:val="FirstParagraph"/>
      </w:pPr>
      <w:r>
        <w:t xml:space="preserve">In Islamabad’s ministries of commerce and production, Industrial Engineers contribute to policy formulation. They analyze economic data to recommend policies that enhance productivity in national industries. Their ability to model economic scenarios helps policymakers make evidence-based decisions rather than relying on intuition.</w:t>
      </w:r>
    </w:p>
    <w:bookmarkEnd w:id="28"/>
    <w:bookmarkEnd w:id="29"/>
    <w:bookmarkStart w:id="31" w:name="X525c7c6621d81332bd36cc7ecd0f0dd0f221dac"/>
    <w:p>
      <w:pPr>
        <w:pStyle w:val="Heading2"/>
      </w:pPr>
      <w:bookmarkStart w:id="30" w:name="challenges-and-opportunities"/>
      <w:bookmarkEnd w:id="30"/>
      <w:r>
        <w:t xml:space="preserve">IV. Challenges and Opportunities for Industrial Engineers</w:t>
      </w:r>
    </w:p>
    <w:p>
      <w:pPr>
        <w:pStyle w:val="FirstParagraph"/>
      </w:pPr>
      <w:r>
        <w:t xml:space="preserve">Despite the growing importance of the role, Industrial Engineers in</w:t>
      </w:r>
      <w:r>
        <w:t xml:space="preserve"> </w:t>
      </w:r>
      <w:r>
        <w:rPr>
          <w:bCs/>
          <w:b/>
        </w:rPr>
        <w:t xml:space="preserve">Pakistan Islamabad</w:t>
      </w:r>
      <w:r>
        <w:t xml:space="preserve"> </w:t>
      </w:r>
      <w:r>
        <w:t xml:space="preserve">face unique challenges. Energy crises have historically disrupted manufacturing schedules, requiring engineers to design resilient systems that can operate with limited power resources. Additionally, rapid technological changes require continuous upskilling.</w:t>
      </w:r>
    </w:p>
    <w:p>
      <w:pPr>
        <w:pStyle w:val="BodyText"/>
      </w:pPr>
      <w:r>
        <w:t xml:space="preserve">However, these challenges present significant opportunities. The need for renewable energy integration in industrial plants creates a niche for Industrial Engineers who understand both operational efficiency and sustainability. Furthermore, as digitalization spreads across</w:t>
      </w:r>
      <w:r>
        <w:t xml:space="preserve"> </w:t>
      </w:r>
      <w:r>
        <w:rPr>
          <w:bCs/>
          <w:b/>
        </w:rPr>
        <w:t xml:space="preserve">Pakistan Islamabad</w:t>
      </w:r>
      <w:r>
        <w:t xml:space="preserve">, the demand for engineers proficient in automation, robotics, and artificial intelligence is surging. Educational institutions in the capital are responding by updating curricula to include these modern tools, ensuring that the next generation of Industrial Engineers is well-prepared for Industry 4.0.</w:t>
      </w:r>
    </w:p>
    <w:bookmarkEnd w:id="31"/>
    <w:bookmarkStart w:id="33" w:name="v.-conclusion"/>
    <w:p>
      <w:pPr>
        <w:pStyle w:val="Heading2"/>
      </w:pPr>
      <w:bookmarkStart w:id="32" w:name="conclusion"/>
      <w:bookmarkEnd w:id="32"/>
      <w:r>
        <w:t xml:space="preserve">V. Conclusion</w:t>
      </w:r>
    </w:p>
    <w:p>
      <w:pPr>
        <w:pStyle w:val="FirstParagraph"/>
      </w:pPr>
      <w:r>
        <w:t xml:space="preserve">In conclusion, the Industrial Engineer is a cornerstone of modern economic development in</w:t>
      </w:r>
      <w:r>
        <w:t xml:space="preserve"> </w:t>
      </w:r>
      <w:r>
        <w:rPr>
          <w:bCs/>
          <w:b/>
        </w:rPr>
        <w:t xml:space="preserve">Pakistan Islamabad</w:t>
      </w:r>
      <w:r>
        <w:t xml:space="preserve">. Their ability to optimize resources, enhance productivity, and ensure quality control makes them indispensable across manufacturing, logistics, and public policy sectors. As Pakistan continues its journey toward becoming an emerging industrial power, the strategic deployment of Industrial Engineers will be vital. They serve not only as technical experts but as change agents who drive efficiency and innovation.</w:t>
      </w:r>
    </w:p>
    <w:p>
      <w:pPr>
        <w:pStyle w:val="BodyText"/>
      </w:pPr>
      <w:r>
        <w:t xml:space="preserve">The specific dynamics of</w:t>
      </w:r>
      <w:r>
        <w:t xml:space="preserve"> </w:t>
      </w:r>
      <w:r>
        <w:rPr>
          <w:bCs/>
          <w:b/>
        </w:rPr>
        <w:t xml:space="preserve">Pakistan Islamabad</w:t>
      </w:r>
      <w:r>
        <w:t xml:space="preserve">, with its mix of administrative authority and industrial proximity, create a unique environment for the practice of industrial engineering. By addressing local challenges such as energy constraints and leveraging global opportunities through digitalization, Industrial Engineers contribute significantly to the nation's economic stability and growth. Future research should focus on quantifying the direct impact of these professionals on GDP growth metrics within the capital region.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Industrial Engineers in Pakistan Islamabad</dc:title>
  <dc:creator/>
  <dc:language>en</dc:language>
  <cp:keywords/>
  <dcterms:created xsi:type="dcterms:W3CDTF">2026-07-30T10:32:00Z</dcterms:created>
  <dcterms:modified xsi:type="dcterms:W3CDTF">2026-07-30T10:32:00Z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