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Singapore's</w:t>
      </w:r>
      <w:r>
        <w:t xml:space="preserve"> </w:t>
      </w:r>
      <w:r>
        <w:t xml:space="preserve">Economic</w:t>
      </w:r>
      <w:r>
        <w:t xml:space="preserve"> </w:t>
      </w:r>
      <w:r>
        <w:t xml:space="preserve">Ecosystem</w:t>
      </w:r>
    </w:p>
    <w:bookmarkStart w:id="20" w:name="X8949a1811f155b991c3f58f2ebd93ab83475704"/>
    <w:p>
      <w:pPr>
        <w:pStyle w:val="Heading1"/>
      </w:pPr>
      <w:r>
        <w:t xml:space="preserve">The Role of Industrial Engineering in Singapore's Economic Ecosystem</w:t>
      </w:r>
    </w:p>
    <w:p>
      <w:pPr>
        <w:pStyle w:val="FirstParagraph"/>
      </w:pPr>
      <w:r>
        <w:rPr>
          <w:bCs/>
          <w:b/>
        </w:rPr>
        <w:t xml:space="preserve">A Term Paper submitted in partial fulfillment of the requirements for Academic Study</w:t>
      </w:r>
    </w:p>
    <w:p>
      <w:pPr>
        <w:pStyle w:val="BodyText"/>
      </w:pPr>
      <w:r>
        <w:rPr>
          <w:iCs/>
          <w:i/>
        </w:rPr>
        <w:t xml:space="preserve">Date: October 2023</w:t>
      </w:r>
    </w:p>
    <w:bookmarkEnd w:id="20"/>
    <w:bookmarkStart w:id="21" w:name="introduction"/>
    <w:p>
      <w:pPr>
        <w:pStyle w:val="Heading1"/>
      </w:pPr>
      <w:r>
        <w:t xml:space="preserve">Introduction:</w:t>
      </w:r>
    </w:p>
    <w:p>
      <w:pPr>
        <w:pStyle w:val="FirstParagraph"/>
      </w:pPr>
      <w:r>
        <w:t xml:space="preserve">The global landscape of manufacturing and service delivery has undergone a radical transformation in the twenty-first century, driven by rapid technological advancements, globalization, and shifting consumer demands. In this dynamic environment, the discipline of Industrial Engineering (IE) has emerged as a critical pillar for sustaining competitiveness and efficiency. This term paper explores the specific contributions of Industrial Engineering to the unique economic context of Singapore Singapore. As a nation with limited natural resources but a strategic geographic location and high human capital, Singapore relies heavily on operational excellence to maintain its status as a global hub for trade, finance, and advanced manufacturing. The intersection of IE principles with national policies in Singapore creates a robust framework for innovation, sustainability, and productivity growth. This document aims to analyze how the methodologies of Industrial Engineer professionals are being applied within Singapore's diverse sectors to solve complex logistical challenges, optimize supply chains, and drive digital transformation.</w:t>
      </w:r>
    </w:p>
    <w:bookmarkEnd w:id="21"/>
    <w:bookmarkStart w:id="22" w:name="X7c06f3f4b4f0a2a9134b99925d3b4119dd35ead"/>
    <w:p>
      <w:pPr>
        <w:pStyle w:val="Heading1"/>
      </w:pPr>
      <w:r>
        <w:t xml:space="preserve">The Evolution of Industrial Engineering in a Post-Industrial Economy:</w:t>
      </w:r>
    </w:p>
    <w:p>
      <w:pPr>
        <w:pStyle w:val="FirstParagraph"/>
      </w:pPr>
      <w:r>
        <w:t xml:space="preserve">Historically, Industrial Engineering was rooted in manufacturing processes, focusing on time-motion studies and assembly line optimization. However, the modern definition has expanded significantly to encompass service operations, healthcare logistics, financial services management, and even public sector administration. In Singapore Singapore this evolution is particularly pronounced. The city-state has successfully transitioned from a labor-intensive manufacturing base to a knowledge-based economy. Consequently, the role of the Industrial Engineer in Singapore has shifted from factory floor supervision to high-level strategic planning and data analytics.</w:t>
      </w:r>
      <w:r>
        <w:t xml:space="preserve"> </w:t>
      </w:r>
      <w:r>
        <w:t xml:space="preserve">In this post-industrial context, Industrial Engineering is no longer just about reducing waste in physical production; it is about optimizing information flows and service delivery mechanisms. For instance, in the banking sector within Singapore IE principles are utilized to streamline customer onboarding processes, reduce waiting times at branches through queuing theory applications, and optimize data centers for energy efficiency. Similarly, in healthcare, Industrial Engineers work alongside medical professionals to improve patient flow in hospitals such as Singapore General Hospital and Ng Teng Fong General Hospital. By applying systems thinking these professionals ensure that critical resources are allocated efficiently during peak demand periods thereby enhancing the quality of care while managing costs effectively.</w:t>
      </w:r>
    </w:p>
    <w:bookmarkEnd w:id="22"/>
    <w:bookmarkStart w:id="23" w:name="Xed61130219b60afd8fcc8c27e111406b0816010"/>
    <w:p>
      <w:pPr>
        <w:pStyle w:val="Heading1"/>
      </w:pPr>
      <w:r>
        <w:t xml:space="preserve">Key Applications of Industrial Engineering in Singapore's Sectors:</w:t>
      </w:r>
    </w:p>
    <w:p>
      <w:pPr>
        <w:pStyle w:val="FirstParagraph"/>
      </w:pPr>
      <w:r>
        <w:t xml:space="preserve">One of the most significant areas where Industrial Engineer expertise is applied in Singapore is logistics and supply chain management. Given its status as one of the world's busiest transshipment ports, Changi Airport Group handles millions of tons of cargo annually. The efficiency required to maintain this throughput demands sophisticated optimization techniques developed by Industrial Engineers. These engineers utilize simulation modeling, predictive analytics, and real-time data monitoring to optimize container handling procedures reduce turnaround times for ships and aircraft and ensure seamless connectivity across global trade networks.</w:t>
      </w:r>
      <w:r>
        <w:t xml:space="preserve"> </w:t>
      </w:r>
      <w:r>
        <w:t xml:space="preserve">Furthermore the manufacturing sector in Singapore has embraced Industry 4.0 technologies with great enthusiasm. Smart factories equipped with Internet of Things (IoT) sensors artificial intelligence (AI) and robotic process automation (RPA) require rigorous integration strategies where Industrial Engineers play a pivotal role. They are responsible for designing flexible production systems that can handle customized orders at scale while maintaining high quality standards. In industries such as biomedical sciences pharmaceuticals and electronics manufacturing which are key growth areas for Singapore Singapore the precision and reliability ensured by IE methodologies are essential for meeting stringent international regulatory requirements.</w:t>
      </w:r>
      <w:r>
        <w:t xml:space="preserve"> </w:t>
      </w:r>
      <w:r>
        <w:t xml:space="preserve">Another critical domain is sustainable development and urban planning. As a densely populated island nation with limited land resources Singapore faces unique challenges related to sustainability waste management and energy consumption. Industrial Engineers contribute to these efforts by developing circular economy models that minimize resource waste in industrial processes they design efficient public transport routing systems using advanced algorithmic approaches and optimize building energy usage through smart grid technologies. These contributions align closely with Singapore Green Plan which aims to make Singapore more sustainable for the future.</w:t>
      </w:r>
    </w:p>
    <w:bookmarkEnd w:id="23"/>
    <w:bookmarkStart w:id="24" w:name="X39384927cfe61426fa716feb9d07af12231f0a0"/>
    <w:p>
      <w:pPr>
        <w:pStyle w:val="Heading1"/>
      </w:pPr>
      <w:r>
        <w:t xml:space="preserve">Challenges and Opportunities for Future Growth:</w:t>
      </w:r>
    </w:p>
    <w:p>
      <w:pPr>
        <w:pStyle w:val="FirstParagraph"/>
      </w:pPr>
      <w:r>
        <w:t xml:space="preserve">Despite its successes there are several challenges facing the application of Industrial Engineering in Singapore. One major issue is the skills gap; as technology evolves faster than traditional education curricula can adapt there is a growing need for professionals who possess both technical IE knowledge and digital literacy skills such as data science programming and machine learning expertise. To address this challenge educational institutions in Singapore are increasingly collaborating with industry partners to develop specialized programs that equip students with these hybrid skill sets ensuring that the next generation of Industrial Engineer graduates are prepared for complex modern environments.</w:t>
      </w:r>
      <w:r>
        <w:t xml:space="preserve"> </w:t>
      </w:r>
      <w:r>
        <w:t xml:space="preserve">Additionally globalization brings both opportunities and threats to Singapore's economy while also introducing variability into supply chains due to geopolitical tensions or unexpected disruptions like pandemics. Industrial Engineers must therefore be adept at designing resilient systems capable of adapting quickly to changes in demand or supply conditions through scenario planning risk assessment and contingency strategy development their ability to model various potential futures helps organizations remain agile competitive positions in volatile markets.</w:t>
      </w:r>
      <w:r>
        <w:t xml:space="preserve"> </w:t>
      </w:r>
      <w:r>
        <w:t xml:space="preserve">Moreover as automation continues to displace certain types of routine tasks there is an ongoing debate about its impact on employment opportunities within Singapore society at large many fear job losses among lower-skilled workers however Industrial Engineers have a crucial role in mitigating these effects by redesigning jobs to complement rather than replace human capabilities focusing instead on tasks that require creativity empathy and complex problem-solving skills thus enhancing overall workforce productivity while preserving meaningful employment opportunities for all citizens.</w:t>
      </w:r>
    </w:p>
    <w:bookmarkEnd w:id="24"/>
    <w:bookmarkStart w:id="25" w:name="conclusion"/>
    <w:p>
      <w:pPr>
        <w:pStyle w:val="Heading1"/>
      </w:pPr>
      <w:r>
        <w:t xml:space="preserve">Conclusion:</w:t>
      </w:r>
    </w:p>
    <w:p>
      <w:pPr>
        <w:pStyle w:val="FirstParagraph"/>
      </w:pPr>
      <w:r>
        <w:t xml:space="preserve">In conclusion the importance of Industrial Engineering cannot be overstated when examining the economic trajectory of Singapore Singapore This discipline provides essential tools and frameworks for optimizing resources improving efficiency fostering innovation across diverse sectors ranging from logistics manufacturing healthcare to urban planning and beyond The integration of advanced technologies such as AI IoT and big data analytics further enhances the capabilities of Industrial Engineers enabling them tackle increasingly complex challenges facing modern societies.</w:t>
      </w:r>
      <w:r>
        <w:t xml:space="preserve"> </w:t>
      </w:r>
      <w:r>
        <w:t xml:space="preserve">As Singapore continues to navigate the complexities of a rapidly changing global environment its commitment to excellence in operations will remain vital for sustaining economic prosperity social well-being environmental sustainability among other goals achieved through effective implementation Industrial Engineer methodologies today ensures that this city-state remains resilient competitive innovative leader globally tomorrow investing in education training research collaboration between academia industry government will be key unlocking full potential of this powerful discipline securing long-term success for all stakeholders involved.</w:t>
      </w:r>
    </w:p>
    <w:bookmarkEnd w:id="25"/>
    <w:bookmarkStart w:id="26" w:name="references"/>
    <w:p>
      <w:pPr>
        <w:pStyle w:val="Heading1"/>
      </w:pPr>
      <w:r>
        <w:t xml:space="preserve">References:</w:t>
      </w:r>
    </w:p>
    <w:p>
      <w:pPr>
        <w:pStyle w:val="FirstParagraph"/>
      </w:pPr>
      <w:r>
        <w:rPr>
          <w:iCs/>
          <w:i/>
        </w:rPr>
        <w:t xml:space="preserve">Note: In a formal academic submission references would include specific journal articles books reports published by agencies like the Economic Development Board (EDB) Singapore such as studies on Industry 4 readiness surveys conducted by Institute of Industrial Engineers IIE Asia-Pacific chapter publications detailing case studies involving local companies implementing lean six sigma practices etc.</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Industrial Engineering in Singapore's Economic Ecosystem</dc:title>
  <dc:creator/>
  <dc:language>en</dc:language>
  <cp:keywords/>
  <dcterms:created xsi:type="dcterms:W3CDTF">2026-07-30T07:56:00Z</dcterms:created>
  <dcterms:modified xsi:type="dcterms:W3CDTF">2026-07-30T07:56:00Z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