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0" w:name="academic-term-paper-analysis"/>
    <w:p>
      <w:pPr>
        <w:pStyle w:val="Heading1"/>
      </w:pPr>
      <w:r>
        <w:t xml:space="preserve">Academic Term Paper Analysis</w:t>
      </w:r>
    </w:p>
    <w:p>
      <w:pPr>
        <w:pStyle w:val="FirstParagraph"/>
      </w:pPr>
      <w:r>
        <w:br/>
      </w:r>
      <w:r>
        <w:rPr>
          <w:bCs/>
          <w:b/>
        </w:rPr>
        <w:t xml:space="preserve">Title:</w:t>
      </w:r>
      <w:r>
        <w:t xml:space="preserve">The Strategic Role of the Industrial Engineer in the Economic Landscape of Spain Valencia</w:t>
      </w:r>
      <w:r>
        <w:br/>
      </w:r>
      <w:r>
        <w:br/>
      </w:r>
      <w:r>
        <w:rPr>
          <w:bCs/>
          <w:b/>
        </w:rPr>
        <w:t xml:space="preserve">Date:</w:t>
      </w:r>
      <w:r>
        <w:t xml:space="preserve"> </w:t>
      </w:r>
      <w:r>
        <w:rPr>
          <w:bCs/>
          <w:b/>
        </w:rPr>
        <w:t xml:space="preserve">Subject:</w:t>
      </w:r>
      <w:r>
        <w:t xml:space="preserve"> </w:t>
      </w:r>
      <w:r>
        <w:t xml:space="preserve">Economic Development and Engineering Management</w:t>
      </w:r>
      <w:r>
        <w:br/>
      </w:r>
      <w:r>
        <w:br/>
      </w:r>
    </w:p>
    <w:bookmarkEnd w:id="20"/>
    <w:bookmarkStart w:id="21" w:name="i.-introduction"/>
    <w:p>
      <w:pPr>
        <w:pStyle w:val="Heading1"/>
      </w:pPr>
      <w:r>
        <w:t xml:space="preserve">I. Introduction</w:t>
      </w:r>
    </w:p>
    <w:p>
      <w:pPr>
        <w:pStyle w:val="FirstParagraph"/>
      </w:pPr>
      <w:r>
        <w:t xml:space="preserve">In the contemporary global economy, the intersection of technical expertise and managerial strategy is crucial for sustainable growth. This term paper explores the pivotal role of the Industrial Engineer within a specific geographical and economic context: Spain Valencia. As a region renowned for its robust manufacturing base, thriving port logistics, and growing technological innovation hubs, Spain Valencia presents a unique ecosystem where industrial engineering principles are not merely theoretical concepts but practical necessities for competitive advantage. This document aims to elucidate how the profession of Industrial Engineering contributes to the efficiency, sustainability, and innovation required by modern industries in this Mediterranean hub.</w:t>
      </w:r>
    </w:p>
    <w:bookmarkEnd w:id="21"/>
    <w:bookmarkStart w:id="22" w:name="X82529d88bffae8ad1cdd7caf27feddf33264125"/>
    <w:p>
      <w:pPr>
        <w:pStyle w:val="Heading1"/>
      </w:pPr>
      <w:r>
        <w:t xml:space="preserve">II. Historical Context and Economic Profile of Spain Valencia</w:t>
      </w:r>
    </w:p>
    <w:p>
      <w:pPr>
        <w:pStyle w:val="FirstParagraph"/>
      </w:pPr>
      <w:r>
        <w:t xml:space="preserve">To understand the demand for Industrial Engineers in Spain Valencia one must first appreciate its economic structure. Historically an agricultural powerhouse primarily known for orange cultivation, Spain Valencia has undergone a significant industrial transformation over the last few decades. The region has successfully diversified its economy to include automotive manufacturing, ceramic tiles and pottery (particularly in Castellon province), food processing, and increasingly, renewable energy technologies.</w:t>
      </w:r>
    </w:p>
    <w:p>
      <w:pPr>
        <w:pStyle w:val="BodyText"/>
      </w:pPr>
      <w:r>
        <w:t xml:space="preserve">The Port of Valencia stands as one of the busiest container ports in the Mediterranean and Europe. This logistical supremacy creates a high demand for professionals who can optimize supply chains, manage inventory flows, and streamline cross-border trade operations. Furthermore Spain Valencia has positioned itself as a center for smart manufacturing Industry 40 technologies where automation digitalization are reshaping traditional production lines.</w:t>
      </w:r>
    </w:p>
    <w:bookmarkEnd w:id="22"/>
    <w:bookmarkStart w:id="27" w:name="Xc5f575e0431564fe9bad3fba764056c13bcea0d"/>
    <w:p>
      <w:pPr>
        <w:pStyle w:val="Heading1"/>
      </w:pPr>
      <w:r>
        <w:t xml:space="preserve">III. The Multifaceted Role of the Industrial Engineer</w:t>
      </w:r>
    </w:p>
    <w:p>
      <w:pPr>
        <w:pStyle w:val="FirstParagraph"/>
      </w:pPr>
      <w:r>
        <w:t xml:space="preserve">The Industrial Engineer is often misunderstood as being limited to factory floor management. However in the context of Spain Valencia their role is far more comprehensive and strategic.</w:t>
      </w:r>
    </w:p>
    <w:bookmarkStart w:id="23" w:name="X83d7f06fbd0a85e8430feaaf2d9ad04d2c4fc75"/>
    <w:p>
      <w:pPr>
        <w:pStyle w:val="Heading2"/>
      </w:pPr>
      <w:r>
        <w:t xml:space="preserve">A. Operational Efficiency and Lean Manufacturing</w:t>
      </w:r>
    </w:p>
    <w:p>
      <w:pPr>
        <w:pStyle w:val="FirstParagraph"/>
      </w:pPr>
      <w:r>
        <w:t xml:space="preserve">Spain Valencia hosts numerous multinational corporations alongside a vast network small and medium-sized enterprises SMEs For these businesses survival depends on cost efficiency without compromising quality Industrial Engineers are tasked with implementing lean manufacturing principles Six Sigma methodologies and total quality management systems By analyzing workflows identifying bottlenecks and reducing waste they directly contribute to the profitability of firms in sectors ranging from automotive components to culinary packaging.</w:t>
      </w:r>
    </w:p>
    <w:bookmarkEnd w:id="23"/>
    <w:bookmarkStart w:id="24" w:name="b.-supply-chain-management-and-logistics"/>
    <w:p>
      <w:pPr>
        <w:pStyle w:val="Heading2"/>
      </w:pPr>
      <w:r>
        <w:t xml:space="preserve">B. Supply Chain Management and Logistics</w:t>
      </w:r>
    </w:p>
    <w:p>
      <w:pPr>
        <w:pStyle w:val="FirstParagraph"/>
      </w:pPr>
      <w:r>
        <w:t xml:space="preserve">Given the strategic location of Spain Valencia on major maritime routes Industrial Engineers play a critical role in logistics optimization They design distribution networks optimize warehouse layouts using automation technologies and coordinate just-in-time production schedules that align with global shipping timelines With the rise of e-commerce there is an added pressure to deliver goods rapidly yet sustainably requiring engineers to integrate last-mile delivery solutions with broader supply chain architectures.</w:t>
      </w:r>
    </w:p>
    <w:bookmarkEnd w:id="24"/>
    <w:bookmarkStart w:id="25" w:name="c.-sustainability-and-green-engineering"/>
    <w:p>
      <w:pPr>
        <w:pStyle w:val="Heading2"/>
      </w:pPr>
      <w:r>
        <w:t xml:space="preserve">C. Sustainability and Green Engineering</w:t>
      </w:r>
    </w:p>
    <w:p>
      <w:pPr>
        <w:pStyle w:val="FirstParagraph"/>
      </w:pPr>
      <w:r>
        <w:t xml:space="preserve">Sustainability has become a non-negotiable aspect of modern engineering practice In Spain Valencia regulatory pressures from both the European Union local government and consumer demand for eco-friendly products have pushed companies towards greener operations Industrial Engineers are at the forefront of this transition They design processes that minimize energy consumption reduce carbon footprints and incorporate circular economy principles such as recycling waste materials back into production cycles For example in the ceramic industry which is heavily concentrated in this region engineers develop kiln technologies that use less gas and recover heat from exhaust gases thereby significantly lowering environmental impact.</w:t>
      </w:r>
    </w:p>
    <w:bookmarkEnd w:id="25"/>
    <w:bookmarkStart w:id="26" w:name="X78ec089ac65e741d5fa00fe991f3062fff5b423"/>
    <w:p>
      <w:pPr>
        <w:pStyle w:val="Heading2"/>
      </w:pPr>
      <w:r>
        <w:t xml:space="preserve">D. Innovation and Technological Integration</w:t>
      </w:r>
    </w:p>
    <w:p>
      <w:pPr>
        <w:pStyle w:val="FirstParagraph"/>
      </w:pPr>
      <w:r>
        <w:t xml:space="preserve">The integration of Industry 40 technologies such as Internet of Things IoT artificial intelligence AI and big data analytics requires specialized knowledge Industrial Engineers in Spain Valencia act as the bridge between traditional mechanical processes and digital transformation They oversee the implementation of smart factories where machines communicate with each other to predict maintenance needs adjust production rates automatically and ensure real-time quality control This technological leap is essential for maintaining competitiveness against low-cost manufacturing regions elsewhere in the world.</w:t>
      </w:r>
    </w:p>
    <w:bookmarkEnd w:id="26"/>
    <w:bookmarkEnd w:id="27"/>
    <w:bookmarkStart w:id="29" w:name="X4c8c84e70c3cac7e402ad2812855300f5bfccae"/>
    <w:p>
      <w:pPr>
        <w:pStyle w:val="Heading1"/>
      </w:pPr>
      <w:r>
        <w:t xml:space="preserve">IV. Challenges Facing Industrial Engineers in Spain Valencia</w:t>
      </w:r>
    </w:p>
    <w:p>
      <w:pPr>
        <w:pStyle w:val="FirstParagraph"/>
      </w:pPr>
      <w:r>
        <w:t xml:space="preserve">Despite the opportunities several challenges persist For one there is a persistent brain drain where highly skilled graduates often emigrate to Northern European countries or other global hubs seeking higher salaries Although this trend is stabilizing due to improved local wage structures and quality of life it remains a concern for long-term workforce planning.</w:t>
      </w:r>
    </w:p>
    <w:p>
      <w:pPr>
        <w:pStyle w:val="BodyText"/>
      </w:pPr>
      <w:r>
        <w:t xml:space="preserve">Additionally rapid technological change demands continuous upskilling The traditional curriculum may not always keep pace with the latest advancements in robotics or machine learning Therefore educational institutions and private companies in Spain Valencia must collaborate closely to offer lifelong learning programs that ensure Industrial Engineers remain at the cutting edge of their field.</w:t>
      </w:r>
    </w:p>
    <w:bookmarkStart w:id="28" w:name="Xcac75bf2121cd2b2d9375700d9155465f7355e6"/>
    <w:p>
      <w:pPr>
        <w:pStyle w:val="Heading2"/>
      </w:pPr>
      <w:r>
        <w:t xml:space="preserve">E. Regulatory Compliance and International Standards</w:t>
      </w:r>
    </w:p>
    <w:p>
      <w:pPr>
        <w:pStyle w:val="FirstParagraph"/>
      </w:pPr>
      <w:r>
        <w:t xml:space="preserve">Operating within Spain Valencia also means navigating complex EU regulations regarding labor rights environmental standards safety protocols etc. Industrial Engineers must possess not only technical skills but also a strong understanding legal frameworks ensuring that all production methods comply with international ISO standards as well as local Spanish legislation.</w:t>
      </w:r>
    </w:p>
    <w:bookmarkEnd w:id="28"/>
    <w:bookmarkEnd w:id="29"/>
    <w:bookmarkStart w:id="30" w:name="v.-conclusion"/>
    <w:p>
      <w:pPr>
        <w:pStyle w:val="Heading1"/>
      </w:pPr>
      <w:r>
        <w:t xml:space="preserve">V. Conclusion</w:t>
      </w:r>
    </w:p>
    <w:p>
      <w:pPr>
        <w:pStyle w:val="FirstParagraph"/>
      </w:pPr>
      <w:r>
        <w:t xml:space="preserve">In conclusion the Industrial Engineer serves as a cornerstone of economic stability and growth in Spain Valencia Their ability to harmonize human resources technology and capital makes them indispensable across various sectors including logistics manufacturing agriculture tech startups etc. As the region continues to evolve towards a more digitalized sustainable future the demand for qualified professionals who can drive operational excellence will only increase.</w:t>
      </w:r>
    </w:p>
    <w:p>
      <w:pPr>
        <w:pStyle w:val="BodyText"/>
      </w:pPr>
      <w:r>
        <w:t xml:space="preserve">It is imperative that stakeholders policymakers educators industry leaders work together support professional development recognize value added by this discipline By doing so Spain Valencia can solidify its position as a leading innovation hub in Southern Europe leveraging the full potential of Industrial Engineering to build resilient prosperous communities.</w:t>
      </w:r>
    </w:p>
    <w:bookmarkEnd w:id="30"/>
    <w:bookmarkStart w:id="31" w:name="vi.-references"/>
    <w:p>
      <w:pPr>
        <w:pStyle w:val="Heading1"/>
      </w:pPr>
      <w:r>
        <w:t xml:space="preserve">VI. References</w:t>
      </w:r>
    </w:p>
    <w:p>
      <w:pPr>
        <w:numPr>
          <w:ilvl w:val="0"/>
          <w:numId w:val="1001"/>
        </w:numPr>
        <w:pStyle w:val="Compact"/>
      </w:pPr>
      <w:r>
        <w:t xml:space="preserve">European Commission Reports on Regional Development in Mediterranean Countries</w:t>
      </w:r>
      <w:r>
        <w:br/>
      </w:r>
    </w:p>
    <w:p>
      <w:pPr>
        <w:numPr>
          <w:ilvl w:val="0"/>
          <w:numId w:val="1001"/>
        </w:numPr>
        <w:pStyle w:val="Compact"/>
      </w:pPr>
      <w:r>
        <w:t xml:space="preserve">ADEIT Association of Industrial Engineers from Valencia Professional Guidelines</w:t>
      </w:r>
      <w:r>
        <w:br/>
      </w:r>
    </w:p>
    <w:p>
      <w:pPr>
        <w:numPr>
          <w:ilvl w:val="0"/>
          <w:numId w:val="1001"/>
        </w:numPr>
        <w:pStyle w:val="Compact"/>
      </w:pPr>
      <w:r>
        <w:t xml:space="preserve">National Institute of Statistics Spain INE Data on Manufacturing Sector Growth</w:t>
      </w:r>
      <w:r>
        <w:br/>
      </w:r>
    </w:p>
    <w:p>
      <w:pPr>
        <w:numPr>
          <w:ilvl w:val="0"/>
          <w:numId w:val="1001"/>
        </w:numPr>
        <w:pStyle w:val="Compact"/>
      </w:pPr>
      <w:r>
        <w:t xml:space="preserve">Journals of Lean Manufacturing and Supply Chain Optimization Case Studies from Iberian Peninsula</w:t>
      </w:r>
    </w:p>
    <w:p>
      <w:pPr>
        <w:pStyle w:val="FirstParagraph"/>
      </w:pPr>
      <w:r>
        <w:br/>
      </w:r>
      <w:r>
        <w:rPr>
          <w:iCs/>
          <w:i/>
        </w:rPr>
        <w:t xml:space="preserve">This term paper provides a comprehensive overview tailored specifically for academic review focusing on the critical nexus between industrial engineering practices and regional economic dynamics in Spain Valencia.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Economic Landscape of Spain Valencia</dc:title>
  <dc:creator/>
  <dc:language>en</dc:language>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