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term-paper"/>
    <w:p>
      <w:pPr>
        <w:pStyle w:val="Heading1"/>
      </w:pPr>
      <w:r>
        <w:t xml:space="preserve">Term Paper</w:t>
      </w:r>
    </w:p>
    <w:p>
      <w:pPr>
        <w:pStyle w:val="FirstParagraph"/>
      </w:pPr>
      <w:r>
        <w:rPr>
          <w:bCs/>
          <w:b/>
        </w:rPr>
        <w:t xml:space="preserve">Title:</w:t>
      </w:r>
      <w:r>
        <w:t xml:space="preserve"> </w:t>
      </w:r>
      <w:r>
        <w:t xml:space="preserve">Strategic Optimization and Operational Excellence: The Critical Role of the Industrial Engineer in the Developing Economic Hub of Sri Lanka Colombo</w:t>
      </w:r>
    </w:p>
    <w:p>
      <w:pPr>
        <w:pStyle w:val="BodyText"/>
      </w:pPr>
      <w:r>
        <w:br/>
      </w:r>
      <w:r>
        <w:br/>
      </w:r>
      <w:r>
        <w:br/>
      </w:r>
    </w:p>
    <w:bookmarkEnd w:id="20"/>
    <w:bookmarkStart w:id="21" w:name="i.-introduction"/>
    <w:p>
      <w:pPr>
        <w:pStyle w:val="Heading2"/>
      </w:pPr>
      <w:r>
        <w:t xml:space="preserve">I. Introduction</w:t>
      </w:r>
    </w:p>
    <w:p>
      <w:pPr>
        <w:pStyle w:val="FirstParagraph"/>
      </w:pPr>
      <w:r>
        <w:t xml:space="preserve">In the landscape of modern economic development, efficiency and productivity serve as the primary drivers for national competitiveness. Within this context, the profession of Industrial Engineering emerges not merely as a technical discipline but as a strategic necessity for nations striving to integrate into the global market. This term paper explores the profound significance of Industrial Engineers within Sri Lanka Colombo, analyzing how their expertise addresses specific local challenges and drives sustainable growth. As Sri Lanka Colombo positions itself as a pivotal maritime and business hub in South Asia, the demand for professionals who can optimize complex systems has never been higher.</w:t>
      </w:r>
    </w:p>
    <w:p>
      <w:pPr>
        <w:pStyle w:val="BodyText"/>
      </w:pPr>
      <w:r>
        <w:t xml:space="preserve">The intersection of academic rigor and practical application defines the role of the Industrial Engineer. Unlike traditional engineering disciplines that focus on physical structures or chemical processes, Industrial Engineering focuses on people, processes, equipment, information, and energy. This holistic approach is particularly relevant for Sri Lanka Colombo, where diverse industries ranging from garment manufacturing to IT-enabled services require tailored solutions to enhance operational performance. By applying mathematical principles and engineering analysis to optimize integrated systems of people and materials in manufacturing or service industries, Industrial Engineers provide the structural backbone for economic resilience.</w:t>
      </w:r>
    </w:p>
    <w:bookmarkEnd w:id="21"/>
    <w:bookmarkStart w:id="22" w:name="X4d245a317a5d32294b193797c31e7907da959e1"/>
    <w:p>
      <w:pPr>
        <w:pStyle w:val="Heading2"/>
      </w:pPr>
      <w:r>
        <w:t xml:space="preserve">II. The Economic Context of Sri Lanka Colombo</w:t>
      </w:r>
    </w:p>
    <w:p>
      <w:pPr>
        <w:pStyle w:val="FirstParagraph"/>
      </w:pPr>
      <w:r>
        <w:t xml:space="preserve">Sri Lanka Colombo is more than just the commercial capital; it is the engine room of the nation’s economy. As a growing urban center, it faces unique pressures including infrastructure bottlenecks, labor market dynamics, and increasing global competition. The city hosts major ports, industrial zones such as Biyagama and Katunayake Free Zone, and a burgeoning service sector. In this environment, waste reduction and resource optimization are not just corporate goals but national imperatives.</w:t>
      </w:r>
    </w:p>
    <w:p>
      <w:pPr>
        <w:pStyle w:val="BodyText"/>
      </w:pPr>
      <w:r>
        <w:t xml:space="preserve">The transition from a primarily agrarian economy to an industrialized and service-oriented one requires sophisticated management of resources. This is where the Industrial Engineer becomes indispensable. They act as the bridge between high-level strategic objectives and ground-level operational realities. In Sri Lanka Colombo, this involves navigating regulatory frameworks, supply chain complexities, and cultural nuances in workforce management. The ability of Industrial Engineers to streamline these processes directly contributes to the competitiveness of Sri Lankan exports and services on the international stage.</w:t>
      </w:r>
    </w:p>
    <w:bookmarkEnd w:id="22"/>
    <w:bookmarkStart w:id="23" w:name="Xc13fd6f490c7a81f244f90f0e4959b564385865"/>
    <w:p>
      <w:pPr>
        <w:pStyle w:val="Heading2"/>
      </w:pPr>
      <w:r>
        <w:t xml:space="preserve">III. Key Contributions in Manufacturing and Apparel</w:t>
      </w:r>
    </w:p>
    <w:p>
      <w:pPr>
        <w:pStyle w:val="FirstParagraph"/>
      </w:pPr>
      <w:r>
        <w:t xml:space="preserve">The apparel industry remains a cornerstone of Sri Lanka’s export economy, with Sri Lanka Colombo serving as its administrative and logistical heart. Industrial Engineers are central to the success of this sector through rigorous time-and-motion studies, layout optimization, and quality control methodologies. In the highly competitive global garment market, margins are thin; therefore, any reduction in waste or improvement in throughput can mean significant profit gains.</w:t>
      </w:r>
    </w:p>
    <w:p>
      <w:pPr>
        <w:pStyle w:val="BodyText"/>
      </w:pPr>
      <w:r>
        <w:t xml:space="preserve">In factories across Sri Lanka Colombo and its surrounding industrial zones, Industrial Engineers implement Lean Manufacturing and Six Sigma principles. These methodologies focus on eliminating non-value-added activities (waste) while maximizing customer value. For instance, by redesigning production line layouts to minimize material movement distance or by optimizing shift schedules to match peak productivity hours, Industrial Engineers directly enhance output without necessitating excessive capital expenditure. Furthermore, they play a crucial role in ensuring compliance with international labor and environmental standards, which is increasingly vital for maintaining trade agreements with Europe and North America.</w:t>
      </w:r>
    </w:p>
    <w:bookmarkEnd w:id="23"/>
    <w:bookmarkStart w:id="24" w:name="X619cd563774f57405ce31f30454ce4df64ad24f"/>
    <w:p>
      <w:pPr>
        <w:pStyle w:val="Heading2"/>
      </w:pPr>
      <w:r>
        <w:t xml:space="preserve">IV. Enhancing Service Sectors: IT, Finance, and Logistics</w:t>
      </w:r>
    </w:p>
    <w:p>
      <w:pPr>
        <w:pStyle w:val="FirstParagraph"/>
      </w:pPr>
      <w:r>
        <w:t xml:space="preserve">While manufacturing has historically dominated the engineering narrative in Sri Lanka Colombo, the service sector is experiencing explosive growth. The information technology business process management (IT-BPM) industry in Sri Lanka Colombo relies heavily on efficiency metrics that are the domain of Industrial Engineers. In call centers, software development hubs, and financial services firms within Sri Lanka Colombo, Industrial Engineers analyze workflow processes to reduce handling times and improve customer satisfaction scores.</w:t>
      </w:r>
    </w:p>
    <w:p>
      <w:pPr>
        <w:pStyle w:val="BodyText"/>
      </w:pPr>
      <w:r>
        <w:t xml:space="preserve">In the logistics sector centered around the Port of Colombo, Industrial Engineers optimize inventory management systems and warehouse operations. With Sri Lanka positioning itself as a transshipment hub for South Asia, the efficiency of cargo handling is critical. By applying simulation modeling and supply chain analytics, Industrial Engineers help reduce turnaround times for ships and trucks, thereby lowering costs for importers and exporters alike. This optimization enhances the attractiveness of Sri Lanka Colombo as a preferred logistics destination over competing hubs in India or Bangladesh.</w:t>
      </w:r>
    </w:p>
    <w:bookmarkEnd w:id="24"/>
    <w:bookmarkStart w:id="25" w:name="v.-challenges-and-future-directions"/>
    <w:p>
      <w:pPr>
        <w:pStyle w:val="Heading2"/>
      </w:pPr>
      <w:r>
        <w:t xml:space="preserve">V. Challenges and Future Directions</w:t>
      </w:r>
    </w:p>
    <w:p>
      <w:pPr>
        <w:pStyle w:val="FirstParagraph"/>
      </w:pPr>
      <w:r>
        <w:t xml:space="preserve">Despite the clear benefits, there are challenges in fully realizing the potential of Industrial Engineering in Sri Lanka Colombo. These include a skills gap where theoretical knowledge often lags behind practical industry needs, and a lack of widespread adoption of digital transformation tools such as IoT and AI-driven analytics in smaller enterprises. Furthermore, economic volatility can impact investment in new technologies that would otherwise aid Industrial Engineers.</w:t>
      </w:r>
    </w:p>
    <w:p>
      <w:pPr>
        <w:pStyle w:val="BodyText"/>
      </w:pPr>
      <w:r>
        <w:t xml:space="preserve">To address these issues, there must be stronger collaboration between universities producing graduates in Sri Lanka Colombo and the industries they serve. Continuous professional development for existing engineers is also vital to keep pace with global trends such as Industry 4.0. The future of Industrial Engineering in Sri Lanka Colombo lies in digitalization. As smart factories and automated warehouses become more prevalent, the role of the Industrial Engineer will shift towards managing data-driven decision-making systems rather than just physical workflow optimization.</w:t>
      </w:r>
    </w:p>
    <w:bookmarkEnd w:id="25"/>
    <w:bookmarkStart w:id="26" w:name="vi.-conclusion"/>
    <w:p>
      <w:pPr>
        <w:pStyle w:val="Heading2"/>
      </w:pPr>
      <w:r>
        <w:t xml:space="preserve">VI. Conclusion</w:t>
      </w:r>
    </w:p>
    <w:p>
      <w:pPr>
        <w:pStyle w:val="FirstParagraph"/>
      </w:pPr>
      <w:r>
        <w:t xml:space="preserve">In conclusion, the Industrial Engineer is a pivotal figure in the economic architecture of Sri Lanka Colombo. Their ability to analyze complex systems and implement efficient solutions makes them essential contributors to both traditional manufacturing sectors and emerging service industries. By driving efficiency, reducing waste, and enhancing productivity, Industrial Engineers directly support the economic stability and growth of Sri Lanka Colombo.</w:t>
      </w:r>
    </w:p>
    <w:p>
      <w:pPr>
        <w:pStyle w:val="BodyText"/>
      </w:pPr>
      <w:r>
        <w:t xml:space="preserve">As the region continues to evolve amidst global economic shifts, the strategic importance of Industrial Engineering will only increase. It is imperative that stakeholders in education, government policy, and industry leadership recognize and invest in this profession. Only by empowering Industrial Engineers can Sri Lanka Colombo fully leverage its potential as a leading economic hub in South Asia. The future of efficient operations in Sri Lanka Colombo depends on the continued innovation and application of industrial engineering principles across all sectors.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Industrial Engineers in Sri Lanka Colombo</dc:title>
  <dc:creator/>
  <dc:language>en</dc:language>
  <cp:keywords/>
  <dcterms:created xsi:type="dcterms:W3CDTF">2026-07-30T13:06:39Z</dcterms:created>
  <dcterms:modified xsi:type="dcterms:W3CDTF">2026-07-30T13:06:39Z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