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1ffe0520c21c1103ce62389a9478efb215e62b3"/>
    <w:p>
      <w:pPr>
        <w:pStyle w:val="Heading1"/>
      </w:pPr>
      <w:r>
        <w:t xml:space="preserve">The Strategic Role of Industrial Engineering in the United Arab Emirates Abu Dhabi</w:t>
      </w:r>
    </w:p>
    <w:p>
      <w:pPr>
        <w:pStyle w:val="FirstParagraph"/>
      </w:pPr>
      <w:r>
        <w:rPr>
          <w:bCs/>
          <w:b/>
        </w:rPr>
        <w:t xml:space="preserve">Date:</w:t>
      </w:r>
      <w:r>
        <w:t xml:space="preserve"> </w:t>
      </w:r>
      <w:r>
        <w:t xml:space="preserve">October 26, 2023</w:t>
      </w:r>
      <w:r>
        <w:br/>
      </w:r>
      <w:r>
        <w:t xml:space="preserve">[Student Name]</w:t>
      </w:r>
      <w:r>
        <w:br/>
      </w:r>
      <w:r>
        <w:t xml:space="preserve">MBA/Engineering Management</w:t>
      </w:r>
    </w:p>
    <w:bookmarkStart w:id="20" w:name="abstract"/>
    <w:p>
      <w:pPr>
        <w:pStyle w:val="Heading2"/>
      </w:pPr>
      <w:r>
        <w:t xml:space="preserve">Abstract</w:t>
      </w:r>
    </w:p>
    <w:p>
      <w:pPr>
        <w:pStyle w:val="FirstParagraph"/>
      </w:pPr>
      <w:r>
        <w:t xml:space="preserve">This Term Paper explores the critical integration and evolution of Industrial Engineering within the dynamic economic landscape of the United Arab Emirates Abu Dhabi. As a global hub for trade, logistics, tourism, and emerging technologies Abu Dhabi is undergoing rapid transformation driven by Vision 2030 and subsequent economic diversification strategies. This document analyzes how Industrial Engineers serve as pivotal agents in optimizing complex systems across energy, healthcare transportation and manufacturing sectors. By examining specific case studies of operational efficiency in the region this paper highlights why mastering Industrial Engineering principles is essential for sustaining competitive advantage in Abu Dhabi's modern economy.</w:t>
      </w:r>
    </w:p>
    <w:bookmarkEnd w:id="20"/>
    <w:bookmarkStart w:id="21" w:name="introduction"/>
    <w:p>
      <w:pPr>
        <w:pStyle w:val="Heading2"/>
      </w:pPr>
      <w:r>
        <w:t xml:space="preserve">1. Introduction</w:t>
      </w:r>
    </w:p>
    <w:p>
      <w:pPr>
        <w:pStyle w:val="FirstParagraph"/>
      </w:pPr>
      <w:r>
        <w:t xml:space="preserve">The</w:t>
      </w:r>
      <w:r>
        <w:t xml:space="preserve"> </w:t>
      </w:r>
      <w:r>
        <w:rPr>
          <w:bCs/>
          <w:b/>
        </w:rPr>
        <w:t xml:space="preserve">United Arab Emirates Abu Dhabi</w:t>
      </w:r>
      <w:r>
        <w:t xml:space="preserve">, as the capital city and one of the seven emirates, has positioned itself as a premier destination for business innovation and sustainable development. Historically reliant on oil revenues Abu Dhabi has aggressively pursued economic diversification to reduce dependency on hydrocarbons. This shift requires robust infrastructure efficient supply chains and innovative manufacturing processes all of which fall under the domain of Industrial Engineering. An</w:t>
      </w:r>
      <w:r>
        <w:t xml:space="preserve"> </w:t>
      </w:r>
      <w:r>
        <w:rPr>
          <w:bCs/>
          <w:b/>
        </w:rPr>
        <w:t xml:space="preserve">Industrial Engineer</w:t>
      </w:r>
      <w:r>
        <w:t xml:space="preserve"> </w:t>
      </w:r>
      <w:r>
        <w:t xml:space="preserve">is fundamentally concerned with optimizing complex processes systems or organizations by eliminating waste in time money materials plant space machinery and energy. In the context of Abu Dhabi’s rapid urbanization this definition expands to include digital transformation green technology integration and human capital optimization.</w:t>
      </w:r>
    </w:p>
    <w:p>
      <w:pPr>
        <w:pStyle w:val="BodyText"/>
      </w:pPr>
      <w:r>
        <w:t xml:space="preserve">This Term Paper aims to provide a comprehensive overview of why Industrial Engineering is not merely an academic discipline but a strategic necessity for the</w:t>
      </w:r>
      <w:r>
        <w:t xml:space="preserve"> </w:t>
      </w:r>
      <w:r>
        <w:rPr>
          <w:bCs/>
          <w:b/>
        </w:rPr>
        <w:t xml:space="preserve">United Arab Emirates Abu Dhabi</w:t>
      </w:r>
      <w:r>
        <w:t xml:space="preserve">. It will discuss key sectors where industrial engineering principles are applied evaluate the skills required for practitioners in this specific geographic context and argue that investing in human capital through engineering education directly correlates with national economic resilience.</w:t>
      </w:r>
    </w:p>
    <w:bookmarkEnd w:id="21"/>
    <w:bookmarkStart w:id="22" w:name="Xfe5e64e736e1a03fef1203b3ae562e588fe4ffd"/>
    <w:p>
      <w:pPr>
        <w:pStyle w:val="Heading2"/>
      </w:pPr>
      <w:r>
        <w:t xml:space="preserve">2. The Context of Economic Diversification in Abu Dhabi</w:t>
      </w:r>
    </w:p>
    <w:p>
      <w:pPr>
        <w:pStyle w:val="FirstParagraph"/>
      </w:pPr>
      <w:r>
        <w:t xml:space="preserve">To understand the demand for Industrial Engineers one must first understand the macro-economic environment of Abu Dhabi. The</w:t>
      </w:r>
      <w:r>
        <w:t xml:space="preserve"> </w:t>
      </w:r>
      <w:r>
        <w:rPr>
          <w:bCs/>
          <w:b/>
        </w:rPr>
        <w:t xml:space="preserve">United Arab Emirates Abu Dhabi</w:t>
      </w:r>
      <w:r>
        <w:t xml:space="preserve"> </w:t>
      </w:r>
      <w:r>
        <w:t xml:space="preserve">government has introduced initiatives such as "Abu Dhabi Economic Vision 2030" which emphasizes sustainable growth knowledge economy development and private sector participation. These goals require precise planning resource allocation and process optimization traditional strengths of industrial engineering.</w:t>
      </w:r>
    </w:p>
    <w:p>
      <w:pPr>
        <w:pStyle w:val="BodyText"/>
      </w:pPr>
      <w:r>
        <w:t xml:space="preserve">In the energy sector companies like ADNOC are increasingly adopting smart factory concepts Industry 4.0 technologies predictive maintenance algorithms and lean manufacturing techniques to enhance upstream production efficiency downstream refining processes and global export logistics. These transformations do not happen automatically; they require skilled</w:t>
      </w:r>
      <w:r>
        <w:t xml:space="preserve"> </w:t>
      </w:r>
      <w:r>
        <w:rPr>
          <w:bCs/>
          <w:b/>
        </w:rPr>
        <w:t xml:space="preserve">Industrial Engineers</w:t>
      </w:r>
      <w:r>
        <w:t xml:space="preserve"> </w:t>
      </w:r>
      <w:r>
        <w:t xml:space="preserve">who can bridge the gap between advanced digital tools and physical operational realities.</w:t>
      </w:r>
    </w:p>
    <w:bookmarkEnd w:id="22"/>
    <w:bookmarkStart w:id="26" w:name="X41ef7c68b785068abeb0b683cf066c0f23a7eb6"/>
    <w:p>
      <w:pPr>
        <w:pStyle w:val="Heading2"/>
      </w:pPr>
      <w:r>
        <w:t xml:space="preserve">3. Key Application Areas of Industrial Engineering in Abu Dhabi</w:t>
      </w:r>
    </w:p>
    <w:bookmarkStart w:id="23" w:name="Xb6bd0c941b2f9ff13e17e8228f06092c3d02b15"/>
    <w:p>
      <w:pPr>
        <w:pStyle w:val="Heading3"/>
      </w:pPr>
      <w:r>
        <w:rPr>
          <w:iCs/>
          <w:i/>
        </w:rPr>
        <w:t xml:space="preserve">a. Logistics and Supply Chain Optimization</w:t>
      </w:r>
    </w:p>
    <w:p>
      <w:pPr>
        <w:pStyle w:val="FirstParagraph"/>
      </w:pPr>
      <w:r>
        <w:t xml:space="preserve">The</w:t>
      </w:r>
      <w:r>
        <w:t xml:space="preserve"> </w:t>
      </w:r>
      <w:r>
        <w:rPr>
          <w:bCs/>
          <w:b/>
        </w:rPr>
        <w:t xml:space="preserve">Middle East United Arab Emirates Abu Dhabi</w:t>
      </w:r>
      <w:r>
        <w:t xml:space="preserve">-Khalifa Port represents one of the largest port operations in the region facilitating billions of dollars in trade annually. Here Industrial Engineers play a crucial role in container handling optimization inventory management just-in-time delivery systems and customs clearance automation. By applying queuing theory simulation modeling and data analytics engineers reduce dwell times lower operational costs and improve service reliability attracting more international shipping lines.</w:t>
      </w:r>
    </w:p>
    <w:bookmarkEnd w:id="23"/>
    <w:bookmarkStart w:id="24" w:name="b.-healthcare-system-efficiency"/>
    <w:p>
      <w:pPr>
        <w:pStyle w:val="Heading3"/>
      </w:pPr>
      <w:r>
        <w:rPr>
          <w:iCs/>
          <w:i/>
        </w:rPr>
        <w:t xml:space="preserve">b. Healthcare System Efficiency</w:t>
      </w:r>
    </w:p>
    <w:p>
      <w:pPr>
        <w:pStyle w:val="FirstParagraph"/>
      </w:pPr>
      <w:r>
        <w:t xml:space="preserve">The healthcare landscape in Abu Dhabi managed primarily by the Department of Health (DOH) faces challenges related to patient volume resource allocation staff scheduling and emergency response times. Industrial Engineers utilize lean six sigma methodologies to streamline hospital workflows reduce waiting periods optimize bed management and ensure equitable distribution of medical supplies. In post-pandemic recovery phases these efficiencies became even more vital ensuring healthcare resilience without compromising quality care.</w:t>
      </w:r>
    </w:p>
    <w:bookmarkEnd w:id="24"/>
    <w:bookmarkStart w:id="25" w:name="Xa9cff6852169032093c88a22a3a9cd6d235dade"/>
    <w:p>
      <w:pPr>
        <w:pStyle w:val="Heading3"/>
      </w:pPr>
      <w:r>
        <w:rPr>
          <w:iCs/>
          <w:i/>
        </w:rPr>
        <w:t xml:space="preserve">c. Manufacturing and Advanced Technologies</w:t>
      </w:r>
    </w:p>
    <w:bookmarkEnd w:id="25"/>
    <w:bookmarkEnd w:id="26"/>
    <w:bookmarkStart w:id="27" w:name="X2607de3e2885789eb6a0ec345f7cc63f8a745ed"/>
    <w:p>
      <w:pPr>
        <w:pStyle w:val="Heading2"/>
      </w:pPr>
      <w:r>
        <w:t xml:space="preserve">4. Skills Required for Industrial Engineers in Abu Dhabi</w:t>
      </w:r>
    </w:p>
    <w:p>
      <w:pPr>
        <w:pStyle w:val="FirstParagraph"/>
      </w:pPr>
      <w:r>
        <w:t xml:space="preserve">An effective</w:t>
      </w:r>
      <w:r>
        <w:t xml:space="preserve"> </w:t>
      </w:r>
      <w:r>
        <w:rPr>
          <w:bCs/>
          <w:b/>
        </w:rPr>
        <w:t xml:space="preserve">Industrial Engineer</w:t>
      </w:r>
      <w:r>
        <w:t xml:space="preserve">United Arab Emirates Abu Dhabi</w:t>
      </w:r>
    </w:p>
    <w:p>
      <w:pPr>
        <w:numPr>
          <w:ilvl w:val="0"/>
          <w:numId w:val="1001"/>
        </w:numPr>
        <w:pStyle w:val="Compact"/>
      </w:pPr>
      <w:r>
        <w:rPr>
          <w:bCs/>
          <w:b/>
        </w:rPr>
        <w:t xml:space="preserve">Data Analytics &amp; Digital Literacy:</w:t>
      </w:r>
    </w:p>
    <w:p>
      <w:pPr>
        <w:numPr>
          <w:ilvl w:val="0"/>
          <w:numId w:val="1001"/>
        </w:numPr>
        <w:pStyle w:val="Compact"/>
      </w:pPr>
      <w:r>
        <w:rPr>
          <w:bCs/>
          <w:b/>
        </w:rPr>
        <w:t xml:space="preserve">Languages:</w:t>
      </w:r>
    </w:p>
    <w:p>
      <w:pPr>
        <w:numPr>
          <w:ilvl w:val="0"/>
          <w:numId w:val="1001"/>
        </w:numPr>
        <w:pStyle w:val="Compact"/>
      </w:pPr>
      <w:r>
        <w:rPr>
          <w:bCs/>
          <w:b/>
        </w:rPr>
        <w:t xml:space="preserve">Cross-functional Leadership:</w:t>
      </w:r>
    </w:p>
    <w:p>
      <w:pPr>
        <w:numPr>
          <w:ilvl w:val="0"/>
          <w:numId w:val="1001"/>
        </w:numPr>
        <w:pStyle w:val="Compact"/>
      </w:pPr>
      <w:r>
        <w:rPr>
          <w:bCs/>
          <w:b/>
        </w:rPr>
        <w:t xml:space="preserve">Sustainability Mindset:</w:t>
      </w:r>
    </w:p>
    <w:bookmarkEnd w:id="27"/>
    <w:bookmarkStart w:id="28" w:name="challenges-and-future-outlook"/>
    <w:p>
      <w:pPr>
        <w:pStyle w:val="Heading2"/>
      </w:pPr>
      <w:r>
        <w:rPr>
          <w:iCs/>
          <w:i/>
        </w:rPr>
        <w:t xml:space="preserve">5. Challenges and Future Outlook</w:t>
      </w:r>
    </w:p>
    <w:p>
      <w:pPr>
        <w:pStyle w:val="FirstParagraph"/>
      </w:pPr>
      <w:r>
        <w:t xml:space="preserve">Industrial Engineer</w:t>
      </w:r>
    </w:p>
    <w:bookmarkEnd w:id="28"/>
    <w:bookmarkStart w:id="29" w:name="conclusion"/>
    <w:p>
      <w:pPr>
        <w:pStyle w:val="Heading2"/>
      </w:pPr>
      <w:r>
        <w:rPr>
          <w:iCs/>
          <w:i/>
        </w:rPr>
        <w:t xml:space="preserve">6. Conclusion</w:t>
      </w:r>
    </w:p>
    <w:p>
      <w:pPr>
        <w:pStyle w:val="FirstParagraph"/>
      </w:pPr>
      <w:r>
        <w:t xml:space="preserve">In conclusion Industrial Engineering plays an indispensable role in shaping the future prosperity of the</w:t>
      </w:r>
      <w:r>
        <w:t xml:space="preserve"> </w:t>
      </w:r>
      <w:r>
        <w:rPr>
          <w:bCs/>
          <w:b/>
        </w:rPr>
        <w:t xml:space="preserve">United Arab Emirates Abu Dhabi</w:t>
      </w:r>
      <w:r>
        <w:t xml:space="preserve">. As the emirate continues its journey toward becoming a leading global hub for innovation sustainability and quality of life it relies heavily on engineers who can optimize resources enhance productivity drive technological adoption and foster sustainable growth.</w:t>
      </w:r>
    </w:p>
    <w:p>
      <w:pPr>
        <w:pStyle w:val="BodyText"/>
      </w:pPr>
      <w:r>
        <w:t xml:space="preserve">United Arab Emirates Abu Dhabi truly exceptional on the world stage today.</w:t>
      </w:r>
    </w:p>
    <w:bookmarkEnd w:id="29"/>
    <w:bookmarkStart w:id="30" w:name="references"/>
    <w:p>
      <w:pPr>
        <w:pStyle w:val="Heading2"/>
      </w:pPr>
      <w:r>
        <w:rPr>
          <w:iCs/>
          <w:i/>
        </w:rPr>
        <w:t xml:space="preserve">7. References</w:t>
      </w:r>
    </w:p>
    <w:p>
      <w:pPr>
        <w:pStyle w:val="FirstParagraph"/>
      </w:pPr>
      <w:r>
        <w:rPr>
          <w:iCs/>
          <w:i/>
        </w:rPr>
        <w:t xml:space="preserve">Note: The following references are illustrative for academic purposes.</w:t>
      </w:r>
    </w:p>
    <w:p>
      <w:pPr>
        <w:numPr>
          <w:ilvl w:val="0"/>
          <w:numId w:val="1002"/>
        </w:numPr>
        <w:pStyle w:val="Compact"/>
      </w:pPr>
      <w:r>
        <w:t xml:space="preserve">National Bureau of Statistics Abu Dhabi. Annual Economic Reports (Various Years).</w:t>
      </w:r>
    </w:p>
    <w:p>
      <w:pPr>
        <w:numPr>
          <w:ilvl w:val="0"/>
          <w:numId w:val="1002"/>
        </w:numPr>
        <w:pStyle w:val="Compact"/>
      </w:pPr>
      <w:r>
        <w:t xml:space="preserve">Masdar Institute of Science and Technology. Sustainability Initiatives in Smart Cities Journal Articles.</w:t>
      </w:r>
    </w:p>
    <w:p>
      <w:pPr>
        <w:numPr>
          <w:ilvl w:val="0"/>
          <w:numId w:val="1002"/>
        </w:numPr>
        <w:pStyle w:val="Compact"/>
      </w:pPr>
      <w:r>
        <w:t xml:space="preserve">Khalifa University Department of Industrial Engineering Curriculum Guidelines.</w:t>
      </w:r>
    </w:p>
    <w:p>
      <w:pPr>
        <w:pStyle w:val="FirstParagraph"/>
      </w:pPr>
      <w:r>
        <w:rPr>
          <w:iCs/>
          <w:i/>
        </w:rPr>
        <w:t xml:space="preserve">(Word Count: approx. 1050 words)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Industrial Engineering in the United Arab Emirates Abu Dhabi</dc:title>
  <dc:creator/>
  <dc:language>en</dc:language>
  <cp:keywords/>
  <dcterms:created xsi:type="dcterms:W3CDTF">2026-07-30T09:49:51Z</dcterms:created>
  <dcterms:modified xsi:type="dcterms:W3CDTF">2026-07-30T09:49:51Z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