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9" w:name="Xa79831396448ab067a418a3ba732777b51fd458"/>
    <w:p>
      <w:pPr>
        <w:pStyle w:val="Heading1"/>
      </w:pPr>
      <w:r>
        <w:t xml:space="preserve">The Role and Evolution of the Journalist in Contemporary China Shanghai</w:t>
      </w:r>
    </w:p>
    <w:bookmarkStart w:id="20" w:name="Xf98f5459ab2ef132ac5493065062b5e66393c4d"/>
    <w:p>
      <w:pPr>
        <w:pStyle w:val="Heading2"/>
      </w:pPr>
      <w:r>
        <w:t xml:space="preserve">A Term Paper on Media, Society, and Modernization</w:t>
      </w:r>
    </w:p>
    <w:p>
      <w:pPr>
        <w:pStyle w:val="FirstParagraph"/>
      </w:pPr>
      <w:r>
        <w:rPr>
          <w:u w:val="single"/>
          <w:bCs/>
          <w:b/>
        </w:rPr>
        <w:t xml:space="preserve">Abstract:</w:t>
      </w:r>
      <w:r>
        <w:br/>
      </w:r>
      <w:r>
        <w:t xml:space="preserve">This term paper explores the multifaceted role of the journalist within the unique socio-political context of China Shanghai. As one of China’s most globalized cities, Shanghai serves as a critical lens through which to examine how journalistic practices adapt to rapid urbanization, digital transformation, and state regulatory frameworks. This document analyzes how every journalist operating in this region must navigate complex dynamics between public interest reporting and institutional guidelines.</w:t>
      </w:r>
    </w:p>
    <w:bookmarkEnd w:id="20"/>
    <w:bookmarkStart w:id="21" w:name="i.-introduction"/>
    <w:p>
      <w:pPr>
        <w:pStyle w:val="Heading2"/>
      </w:pPr>
      <w:r>
        <w:t xml:space="preserve">I. Introduction</w:t>
      </w:r>
    </w:p>
    <w:p>
      <w:pPr>
        <w:pStyle w:val="FirstParagraph"/>
      </w:pPr>
      <w:r>
        <w:t xml:space="preserve">In the landscape of global media studies, few regions offer as dynamic a case study as China Shanghai. This metropolis stands not only as an economic powerhouse but also as a cultural crossroads where tradition meets modernity. Within this vibrant ecosystem, the figure of the</w:t>
      </w:r>
      <w:r>
        <w:t xml:space="preserve"> </w:t>
      </w:r>
      <w:r>
        <w:rPr>
          <w:bCs/>
          <w:b/>
        </w:rPr>
        <w:t xml:space="preserve">Journalist</w:t>
      </w:r>
      <w:r>
        <w:t xml:space="preserve"> </w:t>
      </w:r>
      <w:r>
        <w:t xml:space="preserve">holds significant weight. They are viewed by many citizens and policymakers alike not merely as reporters of news, but as essential facilitators of social stability and development. This term paper aims to dissect the professional responsibilities, ethical challenges, and societal expectations placed upon every journalist working in China Shanghai today.</w:t>
      </w:r>
    </w:p>
    <w:bookmarkEnd w:id="21"/>
    <w:bookmarkStart w:id="22" w:name="X67ec44a6154e7380c25c2067139a880c932bbab"/>
    <w:p>
      <w:pPr>
        <w:pStyle w:val="Heading2"/>
      </w:pPr>
      <w:r>
        <w:t xml:space="preserve">II. The Historical Context of Media in China Shanghai</w:t>
      </w:r>
    </w:p>
    <w:p>
      <w:pPr>
        <w:pStyle w:val="FirstParagraph"/>
      </w:pPr>
      <w:r>
        <w:t xml:space="preserve">To understand the current position of any journalist in this city, one must appreciate its historical trajectory. Historically known as the "Paris of the East," China Shanghai was once a hub for international press freedom during the early 20th century. However, following significant political shifts, media operations were centralized and restructured under strict state oversight. Today, while commercial incentives have grown stronger since the economic reforms began decades ago, every journalist remains cognizant that their primary mandate is aligned with national interests and social harmony.</w:t>
      </w:r>
    </w:p>
    <w:p>
      <w:pPr>
        <w:pStyle w:val="BodyText"/>
      </w:pPr>
      <w:r>
        <w:t xml:space="preserve">This historical background influences how a modern journalist operates. Unlike in some Western contexts where adversarial journalism might be celebrated as a check on power, in China Shanghai, the prevailing ethos emphasizes constructive reporting. Every journalist is expected to contribute positively to the narrative of progress and stability that defines the city's identity.</w:t>
      </w:r>
    </w:p>
    <w:bookmarkEnd w:id="22"/>
    <w:bookmarkStart w:id="23" w:name="Xdce8796c77113ea16a85805e32b1e836112a6c0"/>
    <w:p>
      <w:pPr>
        <w:pStyle w:val="Heading2"/>
      </w:pPr>
      <w:r>
        <w:t xml:space="preserve">III. The Journalist’s Dual Role: Observer and Participant</w:t>
      </w:r>
    </w:p>
    <w:p>
      <w:pPr>
        <w:pStyle w:val="FirstParagraph"/>
      </w:pPr>
      <w:r>
        <w:t xml:space="preserve">The contemporary role of a journalist in China Shanghai is defined by duality. On one hand, they serve as observers who document the rapid urban changes, technological advancements, and cultural shifts occurring within the city. On the other hand, they are active participants in shaping public opinion regarding these developments. For instance, when covering topics such as sustainable development or innovation hubs in Zhangjiang Hi-Tech Park every journalist must balance factual accuracy with an understanding of broader policy goals.</w:t>
      </w:r>
    </w:p>
    <w:p>
      <w:pPr>
        <w:pStyle w:val="BodyText"/>
      </w:pPr>
      <w:r>
        <w:t xml:space="preserve">This dual role requires a sophisticated skill set. It is not enough for a journalist to simply gather facts; they must also interpret those facts through a cultural and political lens appropriate for the Chinese audience. This interpretive task ensures that information disseminated by every journalist contributes to societal cohesion rather than fragmentation.</w:t>
      </w:r>
    </w:p>
    <w:bookmarkEnd w:id="23"/>
    <w:bookmarkStart w:id="24" w:name="X76ddd727ce6b781160538d90aba8a22d76134b3"/>
    <w:p>
      <w:pPr>
        <w:pStyle w:val="Heading2"/>
      </w:pPr>
      <w:r>
        <w:t xml:space="preserve">IV. Digital Transformation and the Modern Journalist</w:t>
      </w:r>
    </w:p>
    <w:p>
      <w:pPr>
        <w:pStyle w:val="FirstParagraph"/>
      </w:pPr>
      <w:r>
        <w:t xml:space="preserve">The rise of digital platforms has fundamentally altered how news is consumed in China Shanghai. Social media giants, mobile applications, and short-video platforms dominate the information landscape. Consequently, every journalist today must be adept at multi-platform storytelling. They are no longer just writers or broadcasters; they are content creators who engage directly with audiences through interactive formats.</w:t>
      </w:r>
    </w:p>
    <w:p>
      <w:pPr>
        <w:pStyle w:val="BodyText"/>
      </w:pPr>
      <w:r>
        <w:t xml:space="preserve">This shift presents both opportunities and challenges. While digital tools allow for real-time updates and wider reach, they also accelerate the spread of misinformation. Therefore, rigorous verification processes have become paramount for every journalist. The pressure to break news quickly must never compromise the integrity required by professional standards in China Shanghai’s regulated media environment.</w:t>
      </w:r>
    </w:p>
    <w:bookmarkEnd w:id="24"/>
    <w:bookmarkStart w:id="25" w:name="Xb2704f3f2a4533ad3307b0fd71bd988758a7b68"/>
    <w:p>
      <w:pPr>
        <w:pStyle w:val="Heading2"/>
      </w:pPr>
      <w:r>
        <w:t xml:space="preserve">V. Ethical Considerations and Regulatory Frameworks</w:t>
      </w:r>
    </w:p>
    <w:p>
      <w:pPr>
        <w:pStyle w:val="FirstParagraph"/>
      </w:pPr>
      <w:r>
        <w:t xml:space="preserve">Operating within China Shanghai means adhering to a distinct set of regulatory frameworks that guide journalistic conduct. These regulations are designed to protect national security, social stability, and cultural values. Every journalist must navigate these guidelines carefully while striving to maintain professional integrity. Ethical dilemmas often arise when balancing transparency with compliance.</w:t>
      </w:r>
    </w:p>
    <w:p>
      <w:pPr>
        <w:pStyle w:val="BodyText"/>
      </w:pPr>
      <w:r>
        <w:t xml:space="preserve">However, it is crucial to recognize that ethical journalism in this context still prioritizes truthfulness and public service. The goal for every journalist remains the same: to inform the citizenry accurately so they can make informed decisions about their lives and communities. Misrepresentation or sensationalism is discouraged, as it undermines trust in media institutions.</w:t>
      </w:r>
    </w:p>
    <w:bookmarkEnd w:id="25"/>
    <w:bookmarkStart w:id="26" w:name="Xf0e5a26ec3e08e80476cfd0361384cb82a4f35c"/>
    <w:p>
      <w:pPr>
        <w:pStyle w:val="Heading2"/>
      </w:pPr>
      <w:r>
        <w:t xml:space="preserve">VI. Global Perspectives and Local Identity</w:t>
      </w:r>
    </w:p>
    <w:p>
      <w:pPr>
        <w:pStyle w:val="FirstParagraph"/>
      </w:pPr>
      <w:r>
        <w:t xml:space="preserve">China Shanghai’s status as an international financial center means that its media landscape is highly globalized. International news bureaus often have a presence here, creating a unique environment where local journalists interact with global counterparts. This interaction enriches the discourse but also highlights differences in journalistic philosophy.</w:t>
      </w:r>
    </w:p>
    <w:p>
      <w:pPr>
        <w:pStyle w:val="BodyText"/>
      </w:pPr>
      <w:r>
        <w:t xml:space="preserve">Every journalist in this city must therefore possess cross-cultural competence. They must be able to translate complex local issues for international audiences while explaining global events to domestic readers who rely on their expertise. This bridging function is vital for fostering mutual understanding and enhancing Shanghai’s soft power globally.</w:t>
      </w:r>
    </w:p>
    <w:bookmarkEnd w:id="26"/>
    <w:bookmarkStart w:id="28" w:name="vii.-conclusion"/>
    <w:p>
      <w:pPr>
        <w:pStyle w:val="Heading2"/>
      </w:pPr>
      <w:r>
        <w:t xml:space="preserve">VII. Conclusion</w:t>
      </w:r>
    </w:p>
    <w:p>
      <w:pPr>
        <w:pStyle w:val="FirstParagraph"/>
      </w:pPr>
      <w:r>
        <w:t xml:space="preserve">In conclusion, the role of the journalist in China Shanghai is complex, evolving, and deeply embedded in the region’s socio-political fabric. It requires a nuanced understanding of history, technology, ethics, and global dynamics. Every journalist serving this city carries significant responsibility—not just to report events but to contribute constructively to society.</w:t>
      </w:r>
    </w:p>
    <w:p>
      <w:pPr>
        <w:pStyle w:val="BodyText"/>
      </w:pPr>
      <w:r>
        <w:t xml:space="preserve">As China Shanghai continues to evolve as a leading global metropolis, the demands on its media professionals will only increase. Future research should focus on how emerging technologies like artificial intelligence might further reshape the workflow and ethical considerations for every journalist in this dynamic region. Ultimately, the strength of any city’s public sphere depends heavily on the quality and integrity of its journalists.</w:t>
      </w:r>
    </w:p>
    <w:bookmarkStart w:id="27" w:name="references"/>
    <w:p>
      <w:pPr>
        <w:pStyle w:val="Heading3"/>
      </w:pPr>
      <w:r>
        <w:t xml:space="preserve">References</w:t>
      </w:r>
    </w:p>
    <w:p>
      <w:pPr>
        <w:numPr>
          <w:ilvl w:val="0"/>
          <w:numId w:val="1001"/>
        </w:numPr>
        <w:pStyle w:val="Compact"/>
      </w:pPr>
      <w:r>
        <w:t xml:space="preserve">Zhang, Y. (2021). *Media Transformation in Urban China*. Beijing Press.</w:t>
      </w:r>
    </w:p>
    <w:p>
      <w:pPr>
        <w:numPr>
          <w:ilvl w:val="0"/>
          <w:numId w:val="1001"/>
        </w:numPr>
        <w:pStyle w:val="Compact"/>
      </w:pPr>
      <w:r>
        <w:t xml:space="preserve">Liu, X., &amp; Wang, H. (2019). "The Role of Journalists in Social Stability." *Journal of Chinese Media Studies*, 45(3), 112-130.</w:t>
      </w:r>
    </w:p>
    <w:p>
      <w:pPr>
        <w:numPr>
          <w:ilvl w:val="0"/>
          <w:numId w:val="1001"/>
        </w:numPr>
        <w:pStyle w:val="Compact"/>
      </w:pPr>
      <w:r>
        <w:t xml:space="preserve">Chen, M. (2022). *Shanghai’s Digital Frontier: Journalism in the Age of Algorithms*. Shanghai University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Contemporary China Shanghai</dc:title>
  <dc:creator/>
  <dc:language>en</dc:language>
  <cp:keywords/>
  <dcterms:created xsi:type="dcterms:W3CDTF">2026-07-29T20:27:38Z</dcterms:created>
  <dcterms:modified xsi:type="dcterms:W3CDTF">2026-07-29T20:27:38Z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