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8" w:name="Xf2dc390fa23e3f4fc6db163ad9f94aa228562b1"/>
    <w:p>
      <w:pPr>
        <w:pStyle w:val="Heading1"/>
      </w:pPr>
      <w:r>
        <w:t xml:space="preserve">The Role and Challenges of the Modern Journalist</w:t>
      </w:r>
    </w:p>
    <w:bookmarkStart w:id="27" w:name="X544c2fc1252d1f9207f6a0700bf2c8b2f7860b3"/>
    <w:p>
      <w:pPr>
        <w:pStyle w:val="Heading2"/>
      </w:pPr>
      <w:r>
        <w:t xml:space="preserve">A Term Paper Analysis Focused on the Context of Russia Moscow</w:t>
      </w:r>
    </w:p>
    <w:p>
      <w:pPr>
        <w:pStyle w:val="FirstParagraph"/>
      </w:pPr>
      <w:r>
        <w:rPr>
          <w:bCs/>
          <w:b/>
        </w:rPr>
        <w:t xml:space="preserve">Date:</w:t>
      </w:r>
      <w:r>
        <w:t xml:space="preserve"> </w:t>
      </w:r>
      <w:r>
        <w:t xml:space="preserve">October 20, 2023</w:t>
      </w:r>
      <w:r>
        <w:br/>
      </w:r>
      <w:r>
        <w:rPr>
          <w:bCs/>
          <w:b/>
        </w:rPr>
        <w:t xml:space="preserve">Institution:</w:t>
      </w:r>
      <w:r>
        <w:t xml:space="preserve"> </w:t>
      </w:r>
      <w:r>
        <w:t xml:space="preserve">Department of Media Studies</w:t>
      </w:r>
      <w:r>
        <w:br/>
      </w:r>
      <w:r>
        <w:rPr>
          <w:bCs/>
          <w:b/>
        </w:rPr>
        <w:t xml:space="preserve">Course:</w:t>
      </w:r>
    </w:p>
    <w:bookmarkStart w:id="20" w:name="i.-introduction"/>
    <w:p>
      <w:pPr>
        <w:pStyle w:val="Heading3"/>
      </w:pPr>
      <w:r>
        <w:t xml:space="preserve">I. Introduction</w:t>
      </w:r>
    </w:p>
    <w:p>
      <w:pPr>
        <w:pStyle w:val="FirstParagraph"/>
      </w:pPr>
      <w:r>
        <w:t xml:space="preserve">The profession of the</w:t>
      </w:r>
      <w:r>
        <w:t xml:space="preserve"> </w:t>
      </w:r>
      <w:r>
        <w:rPr>
          <w:iCs/>
          <w:i/>
        </w:rPr>
        <w:t xml:space="preserve">Journalist</w:t>
      </w:r>
      <w:r>
        <w:t xml:space="preserve">, or more commonly referred to in English as a journalist, occupies a pivotal position in any democratic society, serving as the primary conduit between power structures and the citizenry. However, the specific nature of this role varies drastically depending on geographical, political, and cultural contexts. This term paper aims to analyze the complexities of modern journalism through a specific lens:</w:t>
      </w:r>
      <w:r>
        <w:t xml:space="preserve"> </w:t>
      </w:r>
      <w:r>
        <w:rPr>
          <w:iCs/>
          <w:i/>
        </w:rPr>
        <w:t xml:space="preserve">Russia Moscow</w:t>
      </w:r>
      <w:r>
        <w:t xml:space="preserve">. As the capital city of Russia and its political center,</w:t>
      </w:r>
      <w:r>
        <w:t xml:space="preserve"> </w:t>
      </w:r>
      <w:r>
        <w:rPr>
          <w:bCs/>
          <w:b/>
        </w:rPr>
        <w:t xml:space="preserve">Russia Moscow</w:t>
      </w:r>
      <w:r>
        <w:t xml:space="preserve"> </w:t>
      </w:r>
      <w:r>
        <w:t xml:space="preserve">represents one of the most challenging environments for media professionals in the world today. The intersection of state control, historical legacy, and digital transformation creates a unique ecosystem where the definition and practice of journalism are constantly contested.</w:t>
      </w:r>
    </w:p>
    <w:p>
      <w:pPr>
        <w:pStyle w:val="BodyText"/>
      </w:pPr>
      <w:r>
        <w:t xml:space="preserve">The purpose of this document is to explore how a</w:t>
      </w:r>
      <w:r>
        <w:t xml:space="preserve"> </w:t>
      </w:r>
      <w:r>
        <w:rPr>
          <w:iCs/>
          <w:i/>
        </w:rPr>
        <w:t xml:space="preserve">Journalist</w:t>
      </w:r>
      <w:r>
        <w:t xml:space="preserve"> </w:t>
      </w:r>
      <w:r>
        <w:t xml:space="preserve">operates within</w:t>
      </w:r>
      <w:r>
        <w:t xml:space="preserve"> </w:t>
      </w:r>
      <w:r>
        <w:rPr>
          <w:bCs/>
          <w:b/>
        </w:rPr>
        <w:t xml:space="preserve">Russia Moscow</w:t>
      </w:r>
      <w:r>
        <w:t xml:space="preserve">, examining the legal frameworks, safety concerns, ethical dilemmas, and technological shifts that define their daily work. By focusing on this specific locale, we can understand the broader global trends of media suppression and adaptation. The significance of studying journalism in</w:t>
      </w:r>
      <w:r>
        <w:t xml:space="preserve"> </w:t>
      </w:r>
      <w:r>
        <w:rPr>
          <w:bCs/>
          <w:b/>
        </w:rPr>
        <w:t xml:space="preserve">Russia Moscow</w:t>
      </w:r>
      <w:r>
        <w:t xml:space="preserve"> </w:t>
      </w:r>
      <w:r>
        <w:t xml:space="preserve">cannot be overstated; it offers a critical case study in how information flows are manipulated by state interests versus independent inquiry.</w:t>
      </w:r>
    </w:p>
    <w:bookmarkEnd w:id="20"/>
    <w:bookmarkStart w:id="21" w:name="X68b42fc1c80a744551745cf4496bb21aa3883cd"/>
    <w:p>
      <w:pPr>
        <w:pStyle w:val="Heading3"/>
      </w:pPr>
      <w:r>
        <w:t xml:space="preserve">II. Historical Context: From Soviet Constraints to Post-Soviet Chaos</w:t>
      </w:r>
    </w:p>
    <w:p>
      <w:pPr>
        <w:pStyle w:val="FirstParagraph"/>
      </w:pPr>
      <w:r>
        <w:t xml:space="preserve">To understand the current state of the</w:t>
      </w:r>
      <w:r>
        <w:t xml:space="preserve"> </w:t>
      </w:r>
      <w:r>
        <w:rPr>
          <w:iCs/>
          <w:i/>
        </w:rPr>
        <w:t xml:space="preserve">Journalist</w:t>
      </w:r>
      <w:r>
        <w:t xml:space="preserve">, one must look back at the historical foundations. During the Soviet era, journalism was not a profession of independent inquiry but rather an arm of party propaganda. The concept of objectivity was nonexistent; instead, journalists were tasked with educating and mobilizing the masses according to state directives. When the USSR collapsed in 1991,</w:t>
      </w:r>
      <w:r>
        <w:t xml:space="preserve"> </w:t>
      </w:r>
      <w:r>
        <w:rPr>
          <w:bCs/>
          <w:b/>
        </w:rPr>
        <w:t xml:space="preserve">Russia Moscow</w:t>
      </w:r>
      <w:r>
        <w:t xml:space="preserve"> </w:t>
      </w:r>
      <w:r>
        <w:t xml:space="preserve">experienced a brief period of journalistic freedom, characterized by sensationalism and rapid growth in private media outlets.</w:t>
      </w:r>
    </w:p>
    <w:p>
      <w:pPr>
        <w:pStyle w:val="BodyText"/>
      </w:pPr>
      <w:r>
        <w:t xml:space="preserve">However, this freedom was short-lived. As the political landscape consolidated under new leadership, the state reasserted control over major television networks and news agencies. Today, in</w:t>
      </w:r>
      <w:r>
        <w:t xml:space="preserve"> </w:t>
      </w:r>
      <w:r>
        <w:rPr>
          <w:bCs/>
          <w:b/>
        </w:rPr>
        <w:t xml:space="preserve">Russia Moscow</w:t>
      </w:r>
      <w:r>
        <w:t xml:space="preserve">, while print media and online platforms have seen a surge in independence since 2022 due to international sanctions forcing domestic consolidation, the overarching influence of the state remains pervasive. This historical trajectory explains why many journalists in</w:t>
      </w:r>
      <w:r>
        <w:t xml:space="preserve"> </w:t>
      </w:r>
      <w:r>
        <w:rPr>
          <w:bCs/>
          <w:b/>
        </w:rPr>
        <w:t xml:space="preserve">Russia Moscow</w:t>
      </w:r>
      <w:r>
        <w:t xml:space="preserve"> </w:t>
      </w:r>
      <w:r>
        <w:t xml:space="preserve">operate with a deep-seated caution, balancing between public interest reporting and survival.</w:t>
      </w:r>
    </w:p>
    <w:bookmarkEnd w:id="21"/>
    <w:bookmarkStart w:id="22" w:name="iii.-legal-and-regulatory-frameworks"/>
    <w:p>
      <w:pPr>
        <w:pStyle w:val="Heading3"/>
      </w:pPr>
      <w:r>
        <w:t xml:space="preserve">III. Legal and Regulatory Frameworks</w:t>
      </w:r>
    </w:p>
    <w:p>
      <w:pPr>
        <w:pStyle w:val="FirstParagraph"/>
      </w:pPr>
      <w:r>
        <w:t xml:space="preserve">The operational environment for any</w:t>
      </w:r>
      <w:r>
        <w:t xml:space="preserve"> </w:t>
      </w:r>
      <w:r>
        <w:rPr>
          <w:iCs/>
          <w:i/>
        </w:rPr>
        <w:t xml:space="preserve">Journalist</w:t>
      </w:r>
      <w:r>
        <w:t xml:space="preserve"> </w:t>
      </w:r>
      <w:r>
        <w:t xml:space="preserve">working in</w:t>
      </w:r>
      <w:r>
        <w:t xml:space="preserve"> </w:t>
      </w:r>
      <w:r>
        <w:rPr>
          <w:bCs/>
          <w:b/>
        </w:rPr>
        <w:t xml:space="preserve">Russia Moscow</w:t>
      </w:r>
    </w:p>
    <w:p>
      <w:pPr>
        <w:pStyle w:val="BodyText"/>
      </w:pPr>
      <w:r>
        <w:t xml:space="preserve">Critically, laws labeling independent media outlets as "foreign agents" have created a stigmatized category that effectively marginalizes many</w:t>
      </w:r>
      <w:r>
        <w:t xml:space="preserve"> </w:t>
      </w:r>
      <w:r>
        <w:rPr>
          <w:iCs/>
          <w:i/>
        </w:rPr>
        <w:t xml:space="preserve">Journalist</w:t>
      </w:r>
      <w:r>
        <w:t xml:space="preserve">s who dare to criticize government policies. In</w:t>
      </w:r>
      <w:r>
        <w:t xml:space="preserve"> </w:t>
      </w:r>
      <w:r>
        <w:rPr>
          <w:bCs/>
          <w:b/>
        </w:rPr>
        <w:t xml:space="preserve">Russia Moscow</w:t>
      </w:r>
      <w:r>
        <w:t xml:space="preserve">, being labeled an agent often leads to financial ruin and social ostracization. Furthermore, the criminalization of dissent means that reporting on certain political topics can lead not just to professional censure, but to imprisonment. Therefore, the legal landscape in</w:t>
      </w:r>
      <w:r>
        <w:t xml:space="preserve"> </w:t>
      </w:r>
      <w:r>
        <w:rPr>
          <w:bCs/>
          <w:b/>
        </w:rPr>
        <w:t xml:space="preserve">Russia Moscow</w:t>
      </w:r>
      <w:r>
        <w:t xml:space="preserve"> </w:t>
      </w:r>
      <w:r>
        <w:t xml:space="preserve">forces journalists into self-censorship or exile.</w:t>
      </w:r>
    </w:p>
    <w:bookmarkEnd w:id="22"/>
    <w:bookmarkStart w:id="23" w:name="iv.-safety-and-physical-risks"/>
    <w:p>
      <w:pPr>
        <w:pStyle w:val="Heading3"/>
      </w:pPr>
      <w:r>
        <w:t xml:space="preserve">IV. Safety and Physical Risks</w:t>
      </w:r>
    </w:p>
    <w:p>
      <w:pPr>
        <w:pStyle w:val="FirstParagraph"/>
      </w:pPr>
      <w:r>
        <w:t xml:space="preserve">The physical safety of a</w:t>
      </w:r>
      <w:r>
        <w:t xml:space="preserve"> </w:t>
      </w:r>
      <w:r>
        <w:rPr>
          <w:iCs/>
          <w:i/>
        </w:rPr>
        <w:t xml:space="preserve">Journalist</w:t>
      </w:r>
      <w:r>
        <w:t xml:space="preserve"> </w:t>
      </w:r>
      <w:r>
        <w:t xml:space="preserve">in conflict zones or during political unrest is paramount. In the context of recent geopolitical conflicts involving Russia, the risks for reporters in and around</w:t>
      </w:r>
      <w:r>
        <w:t xml:space="preserve"> </w:t>
      </w:r>
      <w:r>
        <w:rPr>
          <w:bCs/>
          <w:b/>
        </w:rPr>
        <w:t xml:space="preserve">Russia Moscow</w:t>
      </w:r>
    </w:p>
    <w:p>
      <w:pPr>
        <w:pStyle w:val="BodyText"/>
      </w:pPr>
      <w:r>
        <w:t xml:space="preserve">Reports indicate that journalists are frequently targeted with surveillance, cyberattacks, and physical intimidation. In</w:t>
      </w:r>
      <w:r>
        <w:t xml:space="preserve"> </w:t>
      </w:r>
      <w:r>
        <w:rPr>
          <w:bCs/>
          <w:b/>
        </w:rPr>
        <w:t xml:space="preserve">Russia Moscow</w:t>
      </w:r>
      <w:r>
        <w:t xml:space="preserve">, the headquarters of independent news organizations have been raided by law enforcement agencies under the guise of investigating financial irregularities or extremism. This creates a climate of fear where the primary concern for a</w:t>
      </w:r>
      <w:r>
        <w:t xml:space="preserve"> </w:t>
      </w:r>
      <w:r>
        <w:rPr>
          <w:iCs/>
          <w:i/>
        </w:rPr>
        <w:t xml:space="preserve">Journalist</w:t>
      </w:r>
      <w:r>
        <w:t xml:space="preserve"> </w:t>
      </w:r>
      <w:r>
        <w:t xml:space="preserve">shifts from gathering truth to ensuring personal security and the continuity of their work.</w:t>
      </w:r>
    </w:p>
    <w:bookmarkEnd w:id="23"/>
    <w:bookmarkStart w:id="24" w:name="X768c42b7aa946c480beef28989a4b8536116e98"/>
    <w:p>
      <w:pPr>
        <w:pStyle w:val="Heading3"/>
      </w:pPr>
      <w:r>
        <w:t xml:space="preserve">V. The Shift to Digital and Independent Media</w:t>
      </w:r>
    </w:p>
    <w:p>
      <w:pPr>
        <w:pStyle w:val="FirstParagraph"/>
      </w:pPr>
      <w:r>
        <w:t xml:space="preserve">Despite these immense challenges, there is a resilient spirit among those who identify as a</w:t>
      </w:r>
      <w:r>
        <w:t xml:space="preserve"> </w:t>
      </w:r>
      <w:r>
        <w:rPr>
          <w:iCs/>
          <w:i/>
        </w:rPr>
        <w:t xml:space="preserve">Journalist</w:t>
      </w:r>
      <w:r>
        <w:t xml:space="preserve">. The closure or restriction of major state-aligned television networks by international bodies, coupled with the domestic ban on Russian media access outside the country in 2022, has led to an unprecedented shift. Many prominent journalists have moved their operations online, often operating from within</w:t>
      </w:r>
      <w:r>
        <w:t xml:space="preserve"> </w:t>
      </w:r>
      <w:r>
        <w:rPr>
          <w:bCs/>
          <w:b/>
        </w:rPr>
        <w:t xml:space="preserve">Russia Moscow</w:t>
      </w:r>
      <w:r>
        <w:t xml:space="preserve"> </w:t>
      </w:r>
      <w:r>
        <w:t xml:space="preserve">but targeting a global audience.</w:t>
      </w:r>
    </w:p>
    <w:p>
      <w:pPr>
        <w:pStyle w:val="BodyText"/>
      </w:pPr>
      <w:r>
        <w:t xml:space="preserve">This digital migration has allowed for a new form of journalism that is less reliant on traditional infrastructure vulnerable to state seizure. In</w:t>
      </w:r>
      <w:r>
        <w:t xml:space="preserve"> </w:t>
      </w:r>
      <w:r>
        <w:rPr>
          <w:bCs/>
          <w:b/>
        </w:rPr>
        <w:t xml:space="preserve">Russia Moscow</w:t>
      </w:r>
      <w:r>
        <w:t xml:space="preserve">, independent Telegram channels and encrypted apps have become vital tools for journalists to disseminate information. These platforms allow</w:t>
      </w:r>
      <w:r>
        <w:t xml:space="preserve"> </w:t>
      </w:r>
      <w:r>
        <w:rPr>
          <w:iCs/>
          <w:i/>
        </w:rPr>
        <w:t xml:space="preserve">Journalist</w:t>
      </w:r>
      <w:r>
        <w:t xml:space="preserve">s to bypass traditional gatekeepers and reach audiences directly, although they still face significant challenges regarding censorship, filtering, and legal repercussions under Russian law.</w:t>
      </w:r>
    </w:p>
    <w:bookmarkEnd w:id="24"/>
    <w:bookmarkStart w:id="25" w:name="vi.-ethical-challenges-and-public-trust"/>
    <w:p>
      <w:pPr>
        <w:pStyle w:val="Heading3"/>
      </w:pPr>
      <w:r>
        <w:t xml:space="preserve">VI. Ethical Challenges and Public Trust</w:t>
      </w:r>
    </w:p>
    <w:p>
      <w:pPr>
        <w:pStyle w:val="FirstParagraph"/>
      </w:pPr>
      <w:r>
        <w:t xml:space="preserve">Ethics in journalism require a commitment to truth, accuracy, and fairness. However, for a</w:t>
      </w:r>
      <w:r>
        <w:t xml:space="preserve"> </w:t>
      </w:r>
      <w:r>
        <w:rPr>
          <w:iCs/>
          <w:i/>
        </w:rPr>
        <w:t xml:space="preserve">Journalist</w:t>
      </w:r>
      <w:r>
        <w:t xml:space="preserve"> </w:t>
      </w:r>
      <w:r>
        <w:t xml:space="preserve">working in the polarized environment of</w:t>
      </w:r>
      <w:r>
        <w:t xml:space="preserve"> </w:t>
      </w:r>
      <w:r>
        <w:rPr>
          <w:bCs/>
          <w:b/>
        </w:rPr>
        <w:t xml:space="preserve">Russia Moscow</w:t>
      </w:r>
    </w:p>
    <w:p>
      <w:pPr>
        <w:pStyle w:val="BodyText"/>
      </w:pPr>
      <w:r>
        <w:t xml:space="preserve">, these principles are often tested by external pressures. The dilemma between public safety (avoiding state retaliation) and the duty to inform (revealing uncomfortable truths) is a constant ethical struggle.</w:t>
      </w:r>
    </w:p>
    <w:p>
      <w:pPr>
        <w:pStyle w:val="BodyText"/>
      </w:pPr>
      <w:r>
        <w:t xml:space="preserve">Furthermore, trust in media has eroded significantly. State-controlled narratives dominate the mainstream, leading to deep societal polarization. A</w:t>
      </w:r>
      <w:r>
        <w:t xml:space="preserve"> </w:t>
      </w:r>
      <w:r>
        <w:rPr>
          <w:iCs/>
          <w:i/>
        </w:rPr>
        <w:t xml:space="preserve">Journalist</w:t>
      </w:r>
      <w:r>
        <w:t xml:space="preserve"> </w:t>
      </w:r>
      <w:r>
        <w:t xml:space="preserve">striving for objectivity in</w:t>
      </w:r>
      <w:r>
        <w:t xml:space="preserve"> </w:t>
      </w:r>
      <w:r>
        <w:rPr>
          <w:bCs/>
          <w:b/>
        </w:rPr>
        <w:t xml:space="preserve">Russia Moscow</w:t>
      </w:r>
    </w:p>
    <w:bookmarkEnd w:id="25"/>
    <w:bookmarkStart w:id="26" w:name="vii.-conclusion"/>
    <w:p>
      <w:pPr>
        <w:pStyle w:val="Heading3"/>
      </w:pPr>
      <w:r>
        <w:t xml:space="preserve">VII. Conclusion</w:t>
      </w:r>
    </w:p>
    <w:p>
      <w:pPr>
        <w:pStyle w:val="FirstParagraph"/>
      </w:pPr>
      <w:r>
        <w:t xml:space="preserve">In conclusion, the role of the</w:t>
      </w:r>
      <w:r>
        <w:t xml:space="preserve"> </w:t>
      </w:r>
      <w:r>
        <w:rPr>
          <w:iCs/>
          <w:i/>
        </w:rPr>
        <w:t xml:space="preserve">Journalist</w:t>
      </w:r>
      <w:r>
        <w:t xml:space="preserve"> </w:t>
      </w:r>
      <w:r>
        <w:t xml:space="preserve">in</w:t>
      </w:r>
      <w:r>
        <w:t xml:space="preserve"> </w:t>
      </w:r>
      <w:r>
        <w:rPr>
          <w:bCs/>
          <w:b/>
        </w:rPr>
        <w:t xml:space="preserve">Russia Moscow</w:t>
      </w:r>
    </w:p>
    <w:p>
      <w:pPr>
        <w:pStyle w:val="BodyText"/>
      </w:pPr>
      <w:r>
        <w:t xml:space="preserve">Russia Moscow</w:t>
      </w:r>
    </w:p>
    <w:p>
      <w:pPr>
        <w:pStyle w:val="BodyText"/>
      </w:pPr>
      <w:r>
        <w:t xml:space="preserve">This term paper has highlighted that journalism is not a static profession but one that evolves under pressure. In</w:t>
      </w:r>
      <w:r>
        <w:t xml:space="preserve"> </w:t>
      </w:r>
      <w:r>
        <w:rPr>
          <w:bCs/>
          <w:b/>
        </w:rPr>
        <w:t xml:space="preserve">Russia Moscow</w:t>
      </w:r>
    </w:p>
    <w:p>
      <w:pPr>
        <w:pStyle w:val="BodyText"/>
      </w:pPr>
      <w:r>
        <w:t xml:space="preserve">, the journalist remains a critical, albeit endangered, figure in the public sphere. Understanding their plight is essential for comprehending modern media dynamics, human rights issues, and the ongoing battle for truth in an increasingly controlled information space.</w:t>
      </w:r>
    </w:p>
    <w:p>
      <w:pPr>
        <w:pStyle w:val="BodyText"/>
      </w:pPr>
      <w:r>
        <w:t xml:space="preserve">Ultimately, supporting</w:t>
      </w:r>
      <w:r>
        <w:t xml:space="preserve"> </w:t>
      </w:r>
      <w:r>
        <w:rPr>
          <w:iCs/>
          <w:i/>
        </w:rPr>
        <w:t xml:space="preserve">Journalist</w:t>
      </w:r>
      <w:r>
        <w:t xml:space="preserve">s in difficult environments like</w:t>
      </w:r>
      <w:r>
        <w:t xml:space="preserve"> </w:t>
      </w:r>
      <w:r>
        <w:rPr>
          <w:bCs/>
          <w:b/>
        </w:rPr>
        <w:t xml:space="preserve">Russia Moscow</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2026-07-29T10:17:54Z</dcterms:created>
  <dcterms:modified xsi:type="dcterms:W3CDTF">2026-07-29T10:17:54Z</dcterms:modified>
</cp:coreProperties>
</file>

<file path=docProps/custom.xml><?xml version="1.0" encoding="utf-8"?>
<Properties xmlns="http://schemas.openxmlformats.org/officeDocument/2006/custom-properties" xmlns:vt="http://schemas.openxmlformats.org/officeDocument/2006/docPropsVTypes"/>
</file>