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t xml:space="preserve">```html</w:t>
      </w:r>
    </w:p>
    <w:bookmarkStart w:id="26" w:name="X45ae7d728afabe90a1217cfe3c4a0fb3a3b9d88"/>
    <w:p>
      <w:pPr>
        <w:pStyle w:val="Heading1"/>
      </w:pPr>
      <w:r>
        <w:t xml:space="preserve">The Role of the Judge in the United Arab Emirates Abu Dhabi</w:t>
      </w:r>
    </w:p>
    <w:p>
      <w:pPr>
        <w:pStyle w:val="FirstParagraph"/>
      </w:pPr>
      <w:r>
        <w:t xml:space="preserve">The judiciary plays a pivotal role in any legal system, ensuring that justice is served and the rule of law is upheld. In the context of the</w:t>
      </w:r>
      <w:r>
        <w:t xml:space="preserve"> </w:t>
      </w:r>
      <w:r>
        <w:rPr>
          <w:bCs/>
          <w:b/>
        </w:rPr>
        <w:t xml:space="preserve">United Arab Emirates</w:t>
      </w:r>
      <w:r>
        <w:t xml:space="preserve">, particularly within its capital emirate,</w:t>
      </w:r>
      <w:r>
        <w:t xml:space="preserve"> </w:t>
      </w:r>
      <w:r>
        <w:rPr>
          <w:bCs/>
          <w:b/>
        </w:rPr>
        <w:t xml:space="preserve">Abu Dhabi</w:t>
      </w:r>
      <w:r>
        <w:t xml:space="preserve">, the position of a</w:t>
      </w:r>
      <w:r>
        <w:t xml:space="preserve"> </w:t>
      </w:r>
      <w:r>
        <w:rPr>
          <w:iCs/>
          <w:i/>
        </w:rPr>
        <w:t xml:space="preserve">Judge</w:t>
      </w:r>
      <w:r>
        <w:t xml:space="preserve"> </w:t>
      </w:r>
      <w:r>
        <w:t xml:space="preserve">carries significant weight and responsibility. This term paper explores various aspects related to judges operating within this region, highlighting their duties, qualifications, challenges faced by them as well as broader implications for society at large.</w:t>
      </w:r>
    </w:p>
    <w:bookmarkStart w:id="20" w:name="X4e5b4ba7f67739eda4d9254b84cc68b1baca837"/>
    <w:p>
      <w:pPr>
        <w:pStyle w:val="Heading2"/>
      </w:pPr>
      <w:r>
        <w:t xml:space="preserve">The Legal Framework Governing Judges in Abu Dhabi</w:t>
      </w:r>
    </w:p>
    <w:p>
      <w:pPr>
        <w:pStyle w:val="FirstParagraph"/>
      </w:pPr>
      <w:r>
        <w:t xml:space="preserve">In order to understand the specific role of a judge in Abu Dhabi it is crucial first look into legal framework which governs them. The Constitution of the United Arab Emirates establishes principles governing judicial independence and fairness while also outlining powers vested upon judges who operate under federal or local jurisdictions depending upon nature case being adjudicated.</w:t>
      </w:r>
    </w:p>
    <w:p>
      <w:pPr>
        <w:pStyle w:val="BodyText"/>
      </w:pPr>
      <w:r>
        <w:t xml:space="preserve">Judges in Abu Dhabi are appointed by decree issued by Ruler of Emirate based recommendations made from Higher Judiciary Council which ensures selection process remains transparent yet rigorous enough maintain high standards among those chosen serve these important positions.</w:t>
      </w:r>
    </w:p>
    <w:bookmarkEnd w:id="20"/>
    <w:bookmarkStart w:id="21" w:name="X98dc1b8e673936457049dc1bbe9a4aaf24bba35"/>
    <w:p>
      <w:pPr>
        <w:pStyle w:val="Heading2"/>
      </w:pPr>
      <w:r>
        <w:t xml:space="preserve">Qualifications and Training Requirements for Becoming a Judge</w:t>
      </w:r>
    </w:p>
    <w:p>
      <w:pPr>
        <w:pStyle w:val="FirstParagraph"/>
      </w:pPr>
      <w:r>
        <w:t xml:space="preserve">Becoming a judge requires extensive education combined with professional experience within legal field typically spanning several years before one becomes eligible appointment. Candidates must possess law degree from recognized university along having passed rigorous examinations designed test knowledge competency areas including but not limited constitutional law civil criminal procedures etcetera.</w:t>
      </w:r>
    </w:p>
    <w:p>
      <w:pPr>
        <w:pStyle w:val="BodyText"/>
      </w:pPr>
      <w:r>
        <w:t xml:space="preserve">Additionally continuous training programs offered through institutions such as Abu Dhabi Judicial Academy help keep judges updated latest developments within legal landscape ensuring they remain capable delivering informed decisions based current understanding laws applicable cases brought forth before them.</w:t>
      </w:r>
    </w:p>
    <w:bookmarkEnd w:id="21"/>
    <w:bookmarkStart w:id="22" w:name="X0214ca713fe178bb9bfb7a4f85595e21587164e"/>
    <w:p>
      <w:pPr>
        <w:pStyle w:val="Heading2"/>
      </w:pPr>
      <w:r>
        <w:t xml:space="preserve">Duties and Responsibilities of a Judge in Abu Dhabi</w:t>
      </w:r>
    </w:p>
    <w:p>
      <w:pPr>
        <w:pStyle w:val="FirstParagraph"/>
      </w:pPr>
      <w:r>
        <w:t xml:space="preserve">The primary duty of any judge is to interpret apply laws fairly impartially regardless background status individuals involved. In Abu Dhabi this involves presiding over trials hearing arguments from both sides examining evidence presented then rendering verdicts according provisions set forth relevant statutes regulations governing matter at hand.</w:t>
      </w:r>
    </w:p>
    <w:p>
      <w:pPr>
        <w:pStyle w:val="BodyText"/>
      </w:pPr>
      <w:r>
        <w:t xml:space="preserve">Beyond mere adjudication judges also play key role maintaining order decorum courtrooms promoting respect among all parties participating proceedings while safeguarding rights guaranteed under constitution thereby upholding integrity entire judicial process itself.</w:t>
      </w:r>
    </w:p>
    <w:bookmarkEnd w:id="22"/>
    <w:bookmarkStart w:id="23" w:name="challenges-faced-by-judges-in-abu-dhabi"/>
    <w:p>
      <w:pPr>
        <w:pStyle w:val="Heading2"/>
      </w:pPr>
      <w:r>
        <w:t xml:space="preserve">Challenges Faced by Judges in Abu Dhabi</w:t>
      </w:r>
    </w:p>
    <w:p>
      <w:pPr>
        <w:pStyle w:val="FirstParagraph"/>
      </w:pPr>
      <w:r>
        <w:t xml:space="preserve">Despite structured systems in place judges often encounter numerous challenges ranging from complex cases involving multiple jurisdictions international elements requiring specialized knowledge handling highly publicized matters attracting media scrutiny pressure exerted upon them make quick yet accurate decisions without compromising principles justice.</w:t>
      </w:r>
    </w:p>
    <w:bookmarkEnd w:id="23"/>
    <w:bookmarkStart w:id="24" w:name="impact-of-judicial-decisions-on-society"/>
    <w:p>
      <w:pPr>
        <w:pStyle w:val="Heading2"/>
      </w:pPr>
      <w:r>
        <w:t xml:space="preserve">Impact of Judicial Decisions on Society</w:t>
      </w:r>
    </w:p>
    <w:p>
      <w:pPr>
        <w:pStyle w:val="FirstParagraph"/>
      </w:pPr>
      <w:r>
        <w:t xml:space="preserve">The decisions rendered by judges significantly influence societal norms values shaping future behaviors expectations placed upon individuals organizations alike when interacting legally bound entities. For instance rulings regarding commercial disputes may impact business practices fostering environment conducive growth innovation whereas those addressing social issues like family rights could redefine traditional structures promoting greater equality inclusivity across communities.</w:t>
      </w:r>
    </w:p>
    <w:bookmarkEnd w:id="24"/>
    <w:bookmarkStart w:id="25" w:name="conclusion"/>
    <w:p>
      <w:pPr>
        <w:pStyle w:val="Heading2"/>
      </w:pPr>
      <w:r>
        <w:t xml:space="preserve">Conclusion</w:t>
      </w:r>
    </w:p>
    <w:p>
      <w:pPr>
        <w:pStyle w:val="FirstParagraph"/>
      </w:pPr>
      <w:r>
        <w:t xml:space="preserve">In conclusion the role of a judge within the United Arab Emirates especially in Abu Dhabi extends far beyond simply interpreting applying laws—it embodies commitment to fairness impartiality dedication upholding principles justice fundamental cornerstone any functioning democratic society. As such ensuring that qualified individuals serve these critical positions remains paramount fostering confidence trust public institutions administering legal processes effectively equitably benefiting all stakeholders involved.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Judge in the United Arab Emirates Abu Dhabi</dc:title>
  <dc:creator/>
  <dc:language>en</dc:language>
  <cp:keywords/>
  <dcterms:created xsi:type="dcterms:W3CDTF">2026-07-29T16:21:27Z</dcterms:created>
  <dcterms:modified xsi:type="dcterms:W3CDTF">2026-07-29T16:21:27Z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