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1fe35718ee2005fa918cca721e518378ff03722"/>
    <w:p>
      <w:pPr>
        <w:pStyle w:val="Heading1"/>
      </w:pPr>
      <w:r>
        <w:t xml:space="preserve">The Role, Challenges, and Future of the Laboratory Technician in Brazil São Paulo</w:t>
      </w:r>
    </w:p>
    <w:p>
      <w:pPr>
        <w:pStyle w:val="FirstParagraph"/>
      </w:pPr>
      <w:r>
        <w:rPr>
          <w:bCs/>
          <w:b/>
        </w:rPr>
        <w:t xml:space="preserve">A Term Paper Submitted in Partial Fulfillment of Academic Requirements</w:t>
      </w:r>
    </w:p>
    <w:p>
      <w:pPr>
        <w:pStyle w:val="BodyText"/>
      </w:pPr>
      <w:r>
        <w:rPr>
          <w:iCs/>
          <w:i/>
        </w:rPr>
        <w:t xml:space="preserve">Date: October 26, 2023</w:t>
      </w:r>
    </w:p>
    <w:bookmarkStart w:id="20" w:name="i.-introduction"/>
    <w:p>
      <w:pPr>
        <w:pStyle w:val="Heading2"/>
      </w:pPr>
      <w:r>
        <w:t xml:space="preserve">I. Introduction</w:t>
      </w:r>
    </w:p>
    <w:p>
      <w:pPr>
        <w:pStyle w:val="FirstParagraph"/>
      </w:pPr>
      <w:r>
        <w:t xml:space="preserve">The healthcare and scientific infrastructure of modern society relies heavily on the precision, accuracy, and dedication of laboratory professionals. Among these professionals, the Laboratory Technician stands as a cornerstone of diagnostic medicine, industrial quality control, and environmental monitoring. This Term Paper explores the multifaceted role of the Laboratory Technician within a specific socio-economic context: Brazil São Paulo. As one of the most populous urban centers in South America with a complex healthcare system that blends public (SUS) and private sectors, Brazil São Paulo presents a unique case study for understanding how technical expertise intersects with logistical, regulatory, and human resource challenges. The objective of this document is to analyze the responsibilities, educational requirements, professional challenges, and future trajectories of Laboratory Technicians operating in this dynamic region.</w:t>
      </w:r>
    </w:p>
    <w:bookmarkEnd w:id="20"/>
    <w:bookmarkStart w:id="21" w:name="X9c6e53a0e5dfa3d0392806d5a7f8017e1772b4d"/>
    <w:p>
      <w:pPr>
        <w:pStyle w:val="Heading2"/>
      </w:pPr>
      <w:r>
        <w:t xml:space="preserve">II. The Professional Profile and Educational Background</w:t>
      </w:r>
    </w:p>
    <w:p>
      <w:pPr>
        <w:pStyle w:val="FirstParagraph"/>
      </w:pPr>
      <w:r>
        <w:t xml:space="preserve">In Brazil São Paulo, the profession of Laboratory Technician is regulated by strict legal frameworks established by the Ministry of Education (MEC) and recognized by regional councils such as the Regional Council of Biologists or specific health department guidelines depending on whether the laboratory is clinical, industrial, or environmental. To practice in Brazil São Paulo, a candidate must typically complete a two-year higher education course known as "Tecnólogo em Análises Clínicas" (Technologist in Clinical Analyses) or "Técnico em Laboratórios."</w:t>
      </w:r>
      <w:r>
        <w:t xml:space="preserve"> </w:t>
      </w:r>
      <w:r>
        <w:t xml:space="preserve">The curriculum in institutions across Brazil São Paulo is rigorous, covering subjects such as organic and inorganic chemistry, microbiology, hematology, immunology, and toxicology. However, the practical application of this knowledge is what defines a competent Laboratory Technician. In the bustling metropolis of Brazil São Paulo where patient volumes can be immense during peak hours in public hospitals like the Hospital das Clínicas (HCFMUSP), technicians are trained not only in technical precision but also in workflow management and stress resilience. The educational systems in this region have increasingly incorporated digital literacy into their curricula, reflecting the rapid digitization of healthcare records and laboratory information systems (LIS) prevalent in Brazil São Paulo.</w:t>
      </w:r>
    </w:p>
    <w:bookmarkEnd w:id="21"/>
    <w:bookmarkStart w:id="22" w:name="iii.-the-dual-healthcare-system-context"/>
    <w:p>
      <w:pPr>
        <w:pStyle w:val="Heading2"/>
      </w:pPr>
      <w:r>
        <w:t xml:space="preserve">III. The Dual Healthcare System Context</w:t>
      </w:r>
    </w:p>
    <w:p>
      <w:pPr>
        <w:pStyle w:val="FirstParagraph"/>
      </w:pPr>
      <w:r>
        <w:t xml:space="preserve">A critical aspect of working as a Laboratory Technician in Brazil São Paulo is navigating the dual nature of the healthcare system. On one hand, there is the Unified Health System (Sistema Único de Saúde - SUS), which provides free access to diagnostics for millions of residents. On the other, there is a robust private healthcare sector that serves those with insurance or out-of-pocket payment capabilities.</w:t>
      </w:r>
      <w:r>
        <w:t xml:space="preserve"> </w:t>
      </w:r>
      <w:r>
        <w:t xml:space="preserve">For Laboratory Technicians working in the public sphere within Brazil São Paulo, the challenges are profound. They often operate in laboratories that face resource constraints, equipment maintenance issues, and overwhelming patient demand. The role extends beyond mere analysis; it involves significant responsibility in ensuring quality control even when supplies are scarce. Conversely, in private laboratories located in affluent districts of Brazil São Paulo such as Jardins or Morumbi, technicians may have access to state-of-the-art automation technology. Here, the role shifts towards supervising automated workflows and interpreting complex data sets generated by high-throughput analyzers. Regardless of the sector, the Laboratory Technician serves as the final gatekeeper of diagnostic accuracy in Brazil São Paulo, directly influencing clinical decisions made by physicians across the city.</w:t>
      </w:r>
    </w:p>
    <w:bookmarkEnd w:id="22"/>
    <w:bookmarkStart w:id="23" w:name="X9dcde4a93481771473a774882a3a08b41bc327a"/>
    <w:p>
      <w:pPr>
        <w:pStyle w:val="Heading2"/>
      </w:pPr>
      <w:r>
        <w:t xml:space="preserve">IV. Regulatory Challenges and Quality Assurance</w:t>
      </w:r>
    </w:p>
    <w:p>
      <w:pPr>
        <w:pStyle w:val="FirstParagraph"/>
      </w:pPr>
      <w:r>
        <w:t xml:space="preserve">The environment for a Laboratory Technician in Brazil São Paulo is heavily regulated by Agência Nacional de Vigilância Sanitária (ANVISA). Compliance with RDC norms is mandatory for all laboratories. For the Laboratory Technician, this means adhering to stringent protocols regarding sample handling, storage conditions, waste disposal, and personnel safety. In Brazil São Paulo, where environmental pollutants can affect certain types of clinical samples (such as heavy metal testing in industrial zones), the technician must also be adept at understanding environmental variables that could compromise results.</w:t>
      </w:r>
      <w:r>
        <w:t xml:space="preserve"> </w:t>
      </w:r>
      <w:r>
        <w:t xml:space="preserve">Furthermore, quality assurance is not just a bureaucratic hurdle but a professional imperative. Laboratory Technicians are responsible for internal quality control procedures, including the use of control materials and participation in external proficiency testing programs. Failure to adhere to these standards can lead to misdiagnosis, legal liabilities for the institution, and potential harm to patients. Therefore, continuous education and certification are vital for technicians maintaining their licensure in Brazil São Paulo. Many professionals engage in post-graduate courses (*lato sensu*) offered by universities in the region to stay updated on new methodologies and regulatory changes specific to the Brazilian context.</w:t>
      </w:r>
    </w:p>
    <w:bookmarkEnd w:id="23"/>
    <w:bookmarkStart w:id="24" w:name="X0fc6161140461b897ba2780356991db50877d50"/>
    <w:p>
      <w:pPr>
        <w:pStyle w:val="Heading2"/>
      </w:pPr>
      <w:r>
        <w:t xml:space="preserve">V. Technological Advancements and Automation</w:t>
      </w:r>
    </w:p>
    <w:p>
      <w:pPr>
        <w:pStyle w:val="FirstParagraph"/>
      </w:pPr>
      <w:r>
        <w:t xml:space="preserve">The landscape of laboratory medicine is undergoing a technological revolution, and Brazil São Paulo is at the forefront of adopting these innovations in Latin America. The integration of robotics, artificial intelligence (AI), and telemedicine into diagnostic processes has transformed the daily routine of the Laboratory Technician. In modern labs across Brazil São Paulo, manual pipetting and visual identification are increasingly being replaced by automated systems that handle sample preparation and initial screening with high precision.</w:t>
      </w:r>
      <w:r>
        <w:t xml:space="preserve"> </w:t>
      </w:r>
      <w:r>
        <w:t xml:space="preserve">This shift does not render the technician obsolete; rather, it elevates their role from manual executor to data analyst and system supervisor. The Laboratory Technician in Brazil São Paulo must now possess strong analytical skills to validate AI-generated results and troubleshoot mechanical or software errors in automated equipment. Additionally, the rise of point-of-care testing (POCT) requires technicians to train frontline healthcare workers, bridging the gap between laboratory science and bedside care. This evolution demands a proactive approach to professional development, ensuring that Brazilian São Paulo’s workforce remains competitive on a global scale.</w:t>
      </w:r>
    </w:p>
    <w:bookmarkEnd w:id="24"/>
    <w:bookmarkStart w:id="25" w:name="Xc2cd7421f611fcbfa2a22312b9b0a2a67c29441"/>
    <w:p>
      <w:pPr>
        <w:pStyle w:val="Heading2"/>
      </w:pPr>
      <w:r>
        <w:t xml:space="preserve">VI. Socio-Economic Impact and Career Development</w:t>
      </w:r>
    </w:p>
    <w:p>
      <w:pPr>
        <w:pStyle w:val="FirstParagraph"/>
      </w:pPr>
      <w:r>
        <w:t xml:space="preserve">The demand for Laboratory Technicians in Brazil São Paulo is driven by the city's aging population, the prevalence of chronic diseases such as diabetes and hypertension, and its status as a hub for biotechnology research. Despite high demand, career progression can be challenging due to bureaucratic barriers in public sector hiring (*concursos*) and intense competition in private firms. However, specialized skills in molecular biology (e.g., PCR testing), flow cytometry, or bioinformatics offer significant career advancement opportunities.</w:t>
      </w:r>
      <w:r>
        <w:t xml:space="preserve"> </w:t>
      </w:r>
      <w:r>
        <w:t xml:space="preserve">Professional associations, such as the Brazilian Society of Clinical Pathology/Laboratory Medicine (SBPC/ML), play a crucial role in advocating for better working conditions and professional recognition for technicians in Brazil São Paulo. These organizations provide networking opportunities, ethical guidelines, and continuing education resources that help professionals navigate their career paths effectively.</w:t>
      </w:r>
    </w:p>
    <w:bookmarkEnd w:id="25"/>
    <w:bookmarkStart w:id="26" w:name="vii.-conclusion"/>
    <w:p>
      <w:pPr>
        <w:pStyle w:val="Heading2"/>
      </w:pPr>
      <w:r>
        <w:t xml:space="preserve">VII. Conclusion</w:t>
      </w:r>
    </w:p>
    <w:p>
      <w:pPr>
        <w:pStyle w:val="FirstParagraph"/>
      </w:pPr>
      <w:r>
        <w:t xml:space="preserve">In conclusion, the Laboratory Technician is an indispensable asset to the healthcare and scientific infrastructure of Brazil São Paulo. Operating within a complex regulatory framework and a dual public-private healthcare system, these professionals demonstrate remarkable adaptability and expertise. From managing high-volume samples in public hospitals to overseeing automated systems in private research centers, their contributions are vital to maintaining public health standards. As technology continues to advance, the role of the Laboratory Technician will evolve, requiring continuous learning and adaptation. For Brazil São Paulo to maintain its position as a leader in Latin American healthcare and biotechnology, it is essential that policies support the professional development, fair compensation, and technological empowerment of its laboratory workforce. The future of diagnostics in this region depends not only on new discoveries but on the skilled hands and minds of the Laboratory Technicians who make them possible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Laboratory Technician in Brazil São Paulo</dc:title>
  <dc:creator/>
  <dc:language>en</dc:language>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file>