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Responsibilities</w:t>
      </w:r>
      <w:r>
        <w:t xml:space="preserve"> </w:t>
      </w:r>
      <w:r>
        <w:t xml:space="preserve">of</w:t>
      </w:r>
      <w:r>
        <w:t xml:space="preserve"> </w:t>
      </w:r>
      <w:r>
        <w:t xml:space="preserve">a</w:t>
      </w:r>
      <w:r>
        <w:t xml:space="preserve"> </w:t>
      </w:r>
      <w:r>
        <w:t xml:space="preserve">Laboratory</w:t>
      </w:r>
      <w:r>
        <w:t xml:space="preserve"> </w:t>
      </w:r>
      <w:r>
        <w:t xml:space="preserve">Technician</w:t>
      </w:r>
      <w:r>
        <w:t xml:space="preserve"> </w:t>
      </w:r>
      <w:r>
        <w:t xml:space="preserve">in</w:t>
      </w:r>
      <w:r>
        <w:t xml:space="preserve"> </w:t>
      </w:r>
      <w:r>
        <w:t xml:space="preserve">Canada,</w:t>
      </w:r>
      <w:r>
        <w:t xml:space="preserve"> </w:t>
      </w:r>
      <w:r>
        <w:t xml:space="preserve">Toronto</w:t>
      </w:r>
    </w:p>
    <w:bookmarkStart w:id="20" w:name="term-paper"/>
    <w:p>
      <w:pPr>
        <w:pStyle w:val="Heading1"/>
      </w:pPr>
      <w:r>
        <w:t xml:space="preserve">Term Paper</w:t>
      </w:r>
    </w:p>
    <w:p>
      <w:pPr>
        <w:pStyle w:val="FirstParagraph"/>
      </w:pPr>
      <w:r>
        <w:br/>
      </w:r>
      <w:r>
        <w:br/>
      </w:r>
    </w:p>
    <w:p>
      <w:pPr>
        <w:pStyle w:val="BodyText"/>
      </w:pPr>
      <w:r>
        <w:rPr>
          <w:bCs/>
          <w:b/>
        </w:rPr>
        <w:t xml:space="preserve">Title:</w:t>
      </w:r>
      <w:r>
        <w:t xml:space="preserve">The Critical Role of Laboratory Technicians in the Healthcare Infrastructure of Canada, Toronto: Competencies, Challenges, and Future Directions</w:t>
      </w:r>
    </w:p>
    <w:p>
      <w:pPr>
        <w:pStyle w:val="BodyText"/>
      </w:pPr>
      <w:r>
        <w:br/>
      </w:r>
      <w:r>
        <w:br/>
      </w:r>
    </w:p>
    <w:p>
      <w:pPr>
        <w:pStyle w:val="BodyText"/>
      </w:pPr>
      <w:r>
        <w:rPr>
          <w:bCs/>
          <w:b/>
        </w:rPr>
        <w:t xml:space="preserve">Student Name:</w:t>
      </w:r>
      <w:r>
        <w:t xml:space="preserve">[Your Name]</w:t>
      </w:r>
    </w:p>
    <w:p>
      <w:pPr>
        <w:pStyle w:val="BodyText"/>
      </w:pPr>
      <w:r>
        <w:rPr>
          <w:bCs/>
          <w:b/>
        </w:rPr>
        <w:t xml:space="preserve">Date:</w:t>
      </w:r>
      <w:r>
        <w:t xml:space="preserve">[Current Date]</w:t>
      </w:r>
    </w:p>
    <w:bookmarkEnd w:id="20"/>
    <w:bookmarkStart w:id="21" w:name="i.-introduction"/>
    <w:p>
      <w:pPr>
        <w:pStyle w:val="Heading2"/>
      </w:pPr>
      <w:r>
        <w:t xml:space="preserve">I. Introduction</w:t>
      </w:r>
    </w:p>
    <w:p>
      <w:pPr>
        <w:pStyle w:val="FirstParagraph"/>
      </w:pPr>
      <w:r>
        <w:t xml:space="preserve">The field of healthcare diagnostics serves as the backbone of modern medicine, providing the essential data required for accurate disease detection, monitoring, and treatment planning. Within this complex ecosystem, the Laboratory Technician plays a pivotal role. This Term Paper examines the multifaceted responsibilities, educational requirements, and regulatory frameworks governing Laboratory Technicians in Canada Toronto. As one of Canada's largest metropolitan centers with a diverse population and advanced healthcare infrastructure Toronto relies heavily on skilled professionals to maintain diagnostic accuracy. Understanding the specific context of working as a Laboratory Technician in this region is crucial for anyone entering the profession or seeking to understand its impact on public health outcomes.</w:t>
      </w:r>
    </w:p>
    <w:p>
      <w:pPr>
        <w:pStyle w:val="BodyText"/>
      </w:pPr>
      <w:r>
        <w:t xml:space="preserve">The demand for efficient and precise diagnostic services has surged in recent years, driven by an aging population and increased prevalence of chronic diseases. In Canada Toronto, laboratories range from small community clinics to massive academic research hospitals affiliated with institutions like the University of Toronto and the Hospital for Sick Children. This diversity necessitates a versatile skill set among Laboratory Technicians, who must adapt to various environments while adhering to strict quality control standards.</w:t>
      </w:r>
    </w:p>
    <w:bookmarkEnd w:id="21"/>
    <w:bookmarkStart w:id="22" w:name="X728daeb37d3a046da10cae42df6972fedcbc058"/>
    <w:p>
      <w:pPr>
        <w:pStyle w:val="Heading2"/>
      </w:pPr>
      <w:r>
        <w:t xml:space="preserve">II. Educational and Professional Pathways</w:t>
      </w:r>
    </w:p>
    <w:p>
      <w:pPr>
        <w:pStyle w:val="FirstParagraph"/>
      </w:pPr>
      <w:r>
        <w:t xml:space="preserve">Becoming a qualified Laboratory Technician in Canada Toronto requires rigorous academic preparation and professional certification. Typically, prospective technicians must complete a college diploma program in Medical Laboratory Technology or Clinical Laboratory Science. These programs, offered by accredited institutions within the province of Ontario, combine theoretical coursework with extensive clinical practicum hours.</w:t>
      </w:r>
    </w:p>
    <w:p>
      <w:pPr>
        <w:pStyle w:val="BodyText"/>
      </w:pPr>
      <w:r>
        <w:t xml:space="preserve">Upon graduation, candidates must pass the licensing examination administered by the College of Medical Laboratory Technologists of Ontario (CMLTO). This regulatory body ensures that all practitioners in Canada Toronto meet national standards for competency and ethics. The certification process is not merely a formality; it represents a commitment to lifelong learning and professional integrity. In the competitive job market of Toronto, many employers also value additional specializations in areas such as hematology, microbiology, or chemical pathology, which can enhance employability.</w:t>
      </w:r>
    </w:p>
    <w:bookmarkEnd w:id="22"/>
    <w:bookmarkStart w:id="23" w:name="Xc0c62e5425004a503398bae51159d24ef4641ef"/>
    <w:p>
      <w:pPr>
        <w:pStyle w:val="Heading2"/>
      </w:pPr>
      <w:r>
        <w:t xml:space="preserve">III. Core Responsibilities and Daily Operations</w:t>
      </w:r>
    </w:p>
    <w:p>
      <w:pPr>
        <w:pStyle w:val="FirstParagraph"/>
      </w:pPr>
      <w:r>
        <w:t xml:space="preserve">The daily routine of a Laboratory Technician is characterized by precision and attention to detail. In the bustling healthcare landscape of Canada Toronto, technicians are responsible for processing a high volume of patient samples, including blood, tissue, and bodily fluids. Their primary duties involve analyzing these specimens using sophisticated automated equipment while simultaneously maintaining manual techniques to verify results.</w:t>
      </w:r>
    </w:p>
    <w:p>
      <w:pPr>
        <w:pStyle w:val="BodyText"/>
      </w:pPr>
      <w:r>
        <w:t xml:space="preserve">One critical aspect of the role is adherence to quality assurance protocols. In Canada Toronto laboratories, where accuracy can mean the difference between life and death for patients, technicians must meticulously calibrate instruments and run control samples daily. Any deviation from standard operating procedures must be immediately reported and rectified. Furthermore, Laboratory Technicians are often tasked with interpreting preliminary results, flagging abnormal findings for pathologists or medical doctors who make final diagnostic decisions.</w:t>
      </w:r>
    </w:p>
    <w:p>
      <w:pPr>
        <w:pStyle w:val="BodyText"/>
      </w:pPr>
      <w:r>
        <w:t xml:space="preserve">Data management is another significant responsibility. With the widespread adoption of Electronic Health Records (EHR) in Ontario's healthcare system, Laboratory Technicians must be proficient in entering and retrieving data from laboratory information systems. This ensures that patient results are transmitted accurately and promptly to referring physicians across Canada Toronto, facilitating timely clinical interventions.</w:t>
      </w:r>
    </w:p>
    <w:bookmarkEnd w:id="23"/>
    <w:bookmarkStart w:id="24" w:name="X26d02948199f91f24b400a97d32f523d04ebbbf"/>
    <w:p>
      <w:pPr>
        <w:pStyle w:val="Heading2"/>
      </w:pPr>
      <w:r>
        <w:t xml:space="preserve">IV. Regulatory Environment and Ethical Considerations</w:t>
      </w:r>
    </w:p>
    <w:p>
      <w:pPr>
        <w:pStyle w:val="FirstParagraph"/>
      </w:pPr>
      <w:r>
        <w:t xml:space="preserve">The practice of Laboratory Technology in Canada is strictly regulated to protect public health. The CMLTO enforces a code of ethics that mandates confidentiality, competence, and accountability. For a Laboratory Technician working in Canada Toronto, maintaining patient privacy under provincial laws such as the Personal Health Information Protection Act (PHIPA) is paramount.</w:t>
      </w:r>
    </w:p>
    <w:p>
      <w:pPr>
        <w:pStyle w:val="BodyText"/>
      </w:pPr>
      <w:r>
        <w:t xml:space="preserve">Ethical challenges often arise in high-pressure environments where rapid turnaround times are required. Technicians must balance speed with accuracy, ensuring that no shortcuts compromise the integrity of diagnostic results. Additionally, they play a key role in infection control within the laboratory setting. Given the infectious nature of many samples processed, strict adherence to biosafety levels is non-negotiable for protecting both staff and patients in Canada Toronto healthcare facilities.</w:t>
      </w:r>
    </w:p>
    <w:bookmarkEnd w:id="24"/>
    <w:bookmarkStart w:id="25" w:name="v.-challenges-and-future-outlook"/>
    <w:p>
      <w:pPr>
        <w:pStyle w:val="Heading2"/>
      </w:pPr>
      <w:r>
        <w:t xml:space="preserve">V. Challenges and Future Outlook</w:t>
      </w:r>
    </w:p>
    <w:p>
      <w:pPr>
        <w:pStyle w:val="FirstParagraph"/>
      </w:pPr>
      <w:r>
        <w:t xml:space="preserve">Despite the stability of the profession, Laboratory Technicians in Canada Toronto face several emerging challenges. The shortage of skilled workers post-pandemic has highlighted the need for better retention strategies and recruitment efforts. Burnout remains a concern due to high workload volumes and emotional stress associated with critical diagnoses.</w:t>
      </w:r>
    </w:p>
    <w:p>
      <w:pPr>
        <w:pStyle w:val="BodyText"/>
      </w:pPr>
      <w:r>
        <w:t xml:space="preserve">Technological advancement presents both opportunities and hurdles. The integration of artificial intelligence (AI) and automation in laboratories is transforming the workflow. While these technologies increase efficiency, they require Laboratory Technicians to upskill continuously. In Canada Toronto, leading-edge research facilities are pioneering new diagnostic methods that technicians must learn to operate and interpret.</w:t>
      </w:r>
    </w:p>
    <w:p>
      <w:pPr>
        <w:pStyle w:val="BodyText"/>
      </w:pPr>
      <w:r>
        <w:t xml:space="preserve">Looking ahead, the role of the Laboratory Technician is evolving from a purely technical position to one involving more clinical consultation and data analysis. As personalized medicine gains traction in Ontario, technicians will need to provide deeper insights into genomic and proteomic data. This shift underscores the importance of continuing education and professional development for Laboratory Technicians aiming to remain relevant in the dynamic healthcare sector of Canada Toronto.</w:t>
      </w:r>
    </w:p>
    <w:bookmarkEnd w:id="25"/>
    <w:bookmarkStart w:id="26" w:name="vi.-conclusion"/>
    <w:p>
      <w:pPr>
        <w:pStyle w:val="Heading2"/>
      </w:pPr>
      <w:r>
        <w:t xml:space="preserve">VI. Conclusion</w:t>
      </w:r>
    </w:p>
    <w:p>
      <w:pPr>
        <w:pStyle w:val="FirstParagraph"/>
      </w:pPr>
      <w:r>
        <w:t xml:space="preserve">In conclusion, the Laboratory Technician is an indispensable component of the healthcare system in Canada Toronto. Through rigorous education, strict adherence to regulatory standards, and a commitment to ethical practice, these professionals ensure the reliability of diagnostic testing that underpins medical decision-making. As technology advances and healthcare demands grow in Canada Toronto laboratories will continue to rely on skilled technicians who can navigate complex workflows with precision. Future success in this field will depend on adaptability, technological literacy, and an unwavering dedication to patient care. Understanding the depth of this role highlights the essential contributions Laboratory Technicians make to public health outcomes across the region.</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Responsibilities of a Laboratory Technician in Canada, Toronto</dc:title>
  <dc:creator/>
  <dc:language>en</dc:language>
  <cp:keywords/>
  <dcterms:created xsi:type="dcterms:W3CDTF">2026-07-29T05:03:02Z</dcterms:created>
  <dcterms:modified xsi:type="dcterms:W3CDTF">2026-07-29T05:03:02Z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