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2" w:name="X1ab86b8b3b0d4932c4a02677efb0bca3cacca1e"/>
    <w:p>
      <w:pPr>
        <w:pStyle w:val="Heading1"/>
      </w:pPr>
      <w:r>
        <w:t xml:space="preserve">A Critical Analysis of the Laboratory Technician Profession</w:t>
      </w:r>
    </w:p>
    <w:p>
      <w:pPr>
        <w:pStyle w:val="FirstParagraph"/>
      </w:pPr>
      <w:r>
        <w:br/>
      </w:r>
      <w:r>
        <w:rPr>
          <w:bCs/>
          <w:b/>
        </w:rPr>
        <w:t xml:space="preserve">A Term Paper Submitted for Academic Review</w:t>
      </w:r>
      <w:r>
        <w:br/>
      </w:r>
      <w:r>
        <w:br/>
      </w:r>
      <w:r>
        <w:rPr>
          <w:bCs/>
          <w:b/>
        </w:rPr>
        <w:t xml:space="preserve">Focusing on Healthcare Infrastructure and Public Health in DR Congo Kinshasa</w:t>
      </w:r>
      <w:r>
        <w:br/>
      </w:r>
      <w:r>
        <w:br/>
      </w:r>
    </w:p>
    <w:p>
      <w:r>
        <w:pict>
          <v:rect style="width:0;height:1.5pt" o:hralign="center" o:hrstd="t" o:hr="t"/>
        </w:pict>
      </w:r>
    </w:p>
    <w:bookmarkStart w:id="20" w:name="student-name-your-name"/>
    <w:p>
      <w:pPr>
        <w:pStyle w:val="Heading3"/>
      </w:pPr>
      <w:r>
        <w:t xml:space="preserve">Student Name: [Your Name]</w:t>
      </w:r>
    </w:p>
    <w:bookmarkEnd w:id="20"/>
    <w:bookmarkStart w:id="21" w:name="date-october-26-2023"/>
    <w:p>
      <w:pPr>
        <w:pStyle w:val="Heading3"/>
      </w:pPr>
      <w:r>
        <w:t xml:space="preserve">Date: October 26, 2023</w:t>
      </w:r>
    </w:p>
    <w:p>
      <w:pPr>
        <w:pStyle w:val="FirstParagraph"/>
      </w:pPr>
      <w:r>
        <w:br/>
      </w:r>
    </w:p>
    <w:bookmarkEnd w:id="21"/>
    <w:bookmarkEnd w:id="22"/>
    <w:bookmarkStart w:id="23" w:name="i.-introduction"/>
    <w:p>
      <w:pPr>
        <w:pStyle w:val="Heading1"/>
      </w:pPr>
      <w:r>
        <w:t xml:space="preserve">I. Introduction</w:t>
      </w:r>
    </w:p>
    <w:p>
      <w:pPr>
        <w:pStyle w:val="FirstParagraph"/>
      </w:pPr>
      <w:r>
        <w:br/>
      </w:r>
      <w:r>
        <w:t xml:space="preserve">The reliability of medical diagnosis and the efficacy of public health interventions are fundamentally dependent on the quality of laboratory analysis. In this context, the</w:t>
      </w:r>
      <w:r>
        <w:t xml:space="preserve"> </w:t>
      </w:r>
      <w:r>
        <w:rPr>
          <w:bCs/>
          <w:b/>
        </w:rPr>
        <w:t xml:space="preserve">Laboratory Technician</w:t>
      </w:r>
      <w:r>
        <w:t xml:space="preserve"> </w:t>
      </w:r>
      <w:r>
        <w:t xml:space="preserve">serves as a pivotal figure within healthcare systems worldwide. However, their role assumes particular significance in developing regions where resource constraints challenge standard operating procedures. This</w:t>
      </w:r>
      <w:r>
        <w:t xml:space="preserve"> </w:t>
      </w:r>
      <w:r>
        <w:rPr>
          <w:iCs/>
          <w:i/>
        </w:rPr>
        <w:t xml:space="preserve">Term Paper</w:t>
      </w:r>
      <w:r>
        <w:t xml:space="preserve"> </w:t>
      </w:r>
      <w:r>
        <w:t xml:space="preserve">examines the specific responsibilities, challenges, and strategic importance of laboratory technicians within the Democratic Republic of Congo (DRC), with a specific geographical focus on Kinshasa.</w:t>
      </w:r>
    </w:p>
    <w:p>
      <w:pPr>
        <w:pStyle w:val="BodyText"/>
      </w:pPr>
      <w:r>
        <w:br/>
      </w:r>
      <w:r>
        <w:t xml:space="preserve">Kinshasa, as the capital and most populous city of DRC, serves as a critical hub for national health policy. As a dense urban center facing significant infectious disease burdens—such as malaria, tuberculosis, and HIV/AIDS—the capital requires a robust diagnostic infrastructure. This document explores how</w:t>
      </w:r>
      <w:r>
        <w:t xml:space="preserve"> </w:t>
      </w:r>
      <w:r>
        <w:rPr>
          <w:bCs/>
          <w:b/>
        </w:rPr>
        <w:t xml:space="preserve">Laboratory Technicians</w:t>
      </w:r>
      <w:r>
        <w:t xml:space="preserve"> </w:t>
      </w:r>
      <w:r>
        <w:t xml:space="preserve">in Kinshasa operate within this complex environment, adapting to local realities to support patient care and epidemiological surveillance.</w:t>
      </w:r>
    </w:p>
    <w:bookmarkEnd w:id="23"/>
    <w:bookmarkStart w:id="24" w:name="X62a1a30ce6761c3882e50f1292d7802b6cd391a"/>
    <w:p>
      <w:pPr>
        <w:pStyle w:val="Heading1"/>
      </w:pPr>
      <w:r>
        <w:t xml:space="preserve">II. The Role of the Laboratory Technician in Modern Healthcare</w:t>
      </w:r>
    </w:p>
    <w:p>
      <w:pPr>
        <w:pStyle w:val="FirstParagraph"/>
      </w:pPr>
      <w:r>
        <w:br/>
      </w:r>
      <w:r>
        <w:t xml:space="preserve">A</w:t>
      </w:r>
      <w:r>
        <w:t xml:space="preserve"> </w:t>
      </w:r>
      <w:r>
        <w:rPr>
          <w:bCs/>
          <w:b/>
        </w:rPr>
        <w:t xml:space="preserve">Laboratory Technician</w:t>
      </w:r>
      <w:r>
        <w:t xml:space="preserve"> </w:t>
      </w:r>
      <w:r>
        <w:t xml:space="preserve">is a healthcare professional trained to perform medical tests on various specimens, including blood, tissue, and urine. Their primary function is to provide accurate data that physicians rely upon for diagnosis and treatment planning. In high-volume settings like Kinshasa’s hospitals and clinics, technicians must manage large caseloads while maintaining rigorous standards of quality assurance.</w:t>
      </w:r>
    </w:p>
    <w:p>
      <w:pPr>
        <w:pStyle w:val="BodyText"/>
      </w:pPr>
      <w:r>
        <w:br/>
      </w:r>
      <w:r>
        <w:t xml:space="preserve">The scope of work extends beyond simple test execution. Technicians are responsible for the calibration and maintenance of analytical equipment, the proper storage of reagents, and the strict adherence to biosafety protocols. In an academic or professional</w:t>
      </w:r>
      <w:r>
        <w:t xml:space="preserve"> </w:t>
      </w:r>
      <w:r>
        <w:rPr>
          <w:iCs/>
          <w:i/>
        </w:rPr>
        <w:t xml:space="preserve">Term Paper</w:t>
      </w:r>
      <w:r>
        <w:t xml:space="preserve"> </w:t>
      </w:r>
      <w:r>
        <w:t xml:space="preserve">context regarding DRC Kinshasa, one must recognize that these technicians often serve as the first line of defense against disease outbreaks. Their ability to correctly identify pathogens directly impacts community health outcomes.</w:t>
      </w:r>
    </w:p>
    <w:p>
      <w:pPr>
        <w:pStyle w:val="BodyText"/>
      </w:pPr>
      <w:r>
        <w:br/>
      </w:r>
    </w:p>
    <w:bookmarkEnd w:id="24"/>
    <w:bookmarkStart w:id="25" w:name="Xddd267dd51593fccc3f860785c9fabe37033117"/>
    <w:p>
      <w:pPr>
        <w:pStyle w:val="Heading1"/>
      </w:pPr>
      <w:r>
        <w:t xml:space="preserve">III. The Healthcare Context in DR Congo Kinshasa</w:t>
      </w:r>
    </w:p>
    <w:p>
      <w:pPr>
        <w:pStyle w:val="FirstParagraph"/>
      </w:pPr>
      <w:r>
        <w:br/>
      </w:r>
      <w:r>
        <w:t xml:space="preserve">To understand the impact of laboratory staff, one must analyze the healthcare landscape of</w:t>
      </w:r>
      <w:r>
        <w:t xml:space="preserve"> </w:t>
      </w:r>
      <w:r>
        <w:rPr>
          <w:bCs/>
          <w:b/>
        </w:rPr>
        <w:t xml:space="preserve">DR Congo Kinshasa</w:t>
      </w:r>
      <w:r>
        <w:t xml:space="preserve">. The city possesses a mix of public facilities, such as the Ngaliema Hospital and Central Hospital, and numerous private laboratories. While Kinshasa is more equipped than rural areas in DRC, it still faces systemic challenges including intermittent electricity supply, limited access to high-quality reagents, and a shortage of advanced diagnostic machinery.</w:t>
      </w:r>
    </w:p>
    <w:p>
      <w:pPr>
        <w:pStyle w:val="BodyText"/>
      </w:pPr>
      <w:r>
        <w:br/>
      </w:r>
      <w:r>
        <w:t xml:space="preserve">In this setting, the</w:t>
      </w:r>
      <w:r>
        <w:t xml:space="preserve"> </w:t>
      </w:r>
      <w:r>
        <w:rPr>
          <w:bCs/>
          <w:b/>
        </w:rPr>
        <w:t xml:space="preserve">Laboratory Technician</w:t>
      </w:r>
      <w:r>
        <w:t xml:space="preserve"> </w:t>
      </w:r>
      <w:r>
        <w:t xml:space="preserve">often operates with limited resources. Unlike technicians in developed nations who may rely heavily on automated analyzers, counterparts in Kinshasa may frequently utilize manual microscopy and rapid diagnostic tests (RDTs). This requires a higher degree of technical skill and visual acuity. For instance, diagnosing malaria via blood smear remains a critical task where the expertise of the technician is irreplaceable.</w:t>
      </w:r>
    </w:p>
    <w:p>
      <w:pPr>
        <w:pStyle w:val="BodyText"/>
      </w:pPr>
      <w:r>
        <w:br/>
      </w:r>
    </w:p>
    <w:bookmarkEnd w:id="25"/>
    <w:bookmarkStart w:id="26" w:name="Xad927d524b31ccc615f6ff4db308ca3650f75a2"/>
    <w:p>
      <w:pPr>
        <w:pStyle w:val="Heading1"/>
      </w:pPr>
      <w:r>
        <w:t xml:space="preserve">IV. Challenges Facing Laboratory Personnel in Kinshasa</w:t>
      </w:r>
    </w:p>
    <w:p>
      <w:pPr>
        <w:pStyle w:val="FirstParagraph"/>
      </w:pPr>
      <w:r>
        <w:br/>
      </w:r>
      <w:r>
        <w:t xml:space="preserve">This section outlines specific challenges identified through local health assessments in</w:t>
      </w:r>
      <w:r>
        <w:t xml:space="preserve"> </w:t>
      </w:r>
      <w:r>
        <w:rPr>
          <w:bCs/>
          <w:b/>
        </w:rPr>
        <w:t xml:space="preserve">DR Congo Kinshasa</w:t>
      </w:r>
      <w:r>
        <w:t xml:space="preserve">:</w:t>
      </w:r>
    </w:p>
    <w:p>
      <w:pPr>
        <w:pStyle w:val="BodyText"/>
      </w:pPr>
      <w:r>
        <w:br/>
      </w:r>
    </w:p>
    <w:p>
      <w:pPr>
        <w:numPr>
          <w:ilvl w:val="0"/>
          <w:numId w:val="1001"/>
        </w:numPr>
        <w:pStyle w:val="Compact"/>
      </w:pPr>
      <w:r>
        <w:rPr>
          <w:bCs/>
          <w:b/>
        </w:rPr>
        <w:t xml:space="preserve">Supply Chain Interruptions:</w:t>
      </w:r>
      <w:r>
        <w:t xml:space="preserve"> </w:t>
      </w:r>
      <w:r>
        <w:t xml:space="preserve">Consistent availability of reagents and consumables is often disrupted. A</w:t>
      </w:r>
      <w:r>
        <w:t xml:space="preserve"> </w:t>
      </w:r>
      <w:r>
        <w:rPr>
          <w:bCs/>
          <w:b/>
        </w:rPr>
        <w:t xml:space="preserve">Laboratory Technician</w:t>
      </w:r>
      <w:r>
        <w:t xml:space="preserve"> </w:t>
      </w:r>
      <w:r>
        <w:t xml:space="preserve">must be adept at rationing supplies and prioritizing critical tests during shortages.</w:t>
      </w:r>
    </w:p>
    <w:p>
      <w:pPr>
        <w:numPr>
          <w:ilvl w:val="0"/>
          <w:numId w:val="1001"/>
        </w:numPr>
        <w:pStyle w:val="Compact"/>
      </w:pPr>
      <w:r>
        <w:rPr>
          <w:bCs/>
          <w:b/>
        </w:rPr>
        <w:t xml:space="preserve">Infrastructure Deficits:</w:t>
      </w:r>
      <w:r>
        <w:t xml:space="preserve">: Power outages necessitate the use of solar panels or generators to maintain cold chain storage for vaccines and samples. Technicians are often trained in basic maintenance of these backup systems.</w:t>
      </w:r>
    </w:p>
    <w:p>
      <w:pPr>
        <w:numPr>
          <w:ilvl w:val="0"/>
          <w:numId w:val="1001"/>
        </w:numPr>
        <w:pStyle w:val="Compact"/>
      </w:pPr>
      <w:r>
        <w:rPr>
          <w:bCs/>
          <w:b/>
        </w:rPr>
        <w:t xml:space="preserve">Biosafety Risks:</w:t>
      </w:r>
      <w:r>
        <w:t xml:space="preserve">: Given the high prevalence of infectious diseases, exposure risks are significant. Adhering to infection prevention and control (IPC) measures is a daily challenge that requires constant vigilance and training.</w:t>
      </w:r>
    </w:p>
    <w:p>
      <w:pPr>
        <w:numPr>
          <w:ilvl w:val="0"/>
          <w:numId w:val="1001"/>
        </w:numPr>
        <w:pStyle w:val="Compact"/>
      </w:pPr>
      <w:r>
        <w:rPr>
          <w:bCs/>
          <w:b/>
        </w:rPr>
        <w:t xml:space="preserve">Continuing Education:</w:t>
      </w:r>
      <w:r>
        <w:t xml:space="preserve">: Access to ongoing professional development can be limited. Keeping abreast of new diagnostic technologies requires self-directed learning or reliance on NGO-led training programs.</w:t>
      </w:r>
    </w:p>
    <w:p>
      <w:pPr>
        <w:pStyle w:val="FirstParagraph"/>
      </w:pPr>
      <w:r>
        <w:br/>
      </w:r>
      <w:r>
        <w:t xml:space="preserve">Despite these hurdles, the resilience shown by laboratory staff in Kinshasa is remarkable. They frequently bridge gaps in healthcare delivery, ensuring that patients receive necessary diagnostic services despite systemic inefficiencies.</w:t>
      </w:r>
    </w:p>
    <w:p>
      <w:pPr>
        <w:pStyle w:val="BodyText"/>
      </w:pPr>
      <w:r>
        <w:br/>
      </w:r>
    </w:p>
    <w:bookmarkEnd w:id="26"/>
    <w:bookmarkStart w:id="27" w:name="X3e77c3cd3c70dd5fac063ef403cce330481afd4"/>
    <w:p>
      <w:pPr>
        <w:pStyle w:val="Heading1"/>
      </w:pPr>
      <w:r>
        <w:t xml:space="preserve">V. Impact on Public Health and Disease Surveillance</w:t>
      </w:r>
    </w:p>
    <w:p>
      <w:pPr>
        <w:pStyle w:val="FirstParagraph"/>
      </w:pPr>
      <w:r>
        <w:br/>
      </w:r>
      <w:r>
        <w:t xml:space="preserve">The data generated by</w:t>
      </w:r>
      <w:r>
        <w:t xml:space="preserve"> </w:t>
      </w:r>
      <w:r>
        <w:rPr>
          <w:bCs/>
          <w:b/>
        </w:rPr>
        <w:t xml:space="preserve">Laboratory Technicians</w:t>
      </w:r>
      <w:r>
        <w:t xml:space="preserve"> </w:t>
      </w:r>
      <w:r>
        <w:t xml:space="preserve">forms the backbone of epidemiological surveillance in</w:t>
      </w:r>
      <w:r>
        <w:t xml:space="preserve"> </w:t>
      </w:r>
      <w:r>
        <w:rPr>
          <w:bCs/>
          <w:b/>
        </w:rPr>
        <w:t xml:space="preserve">DR Congo Kinshasa</w:t>
      </w:r>
      <w:r>
        <w:t xml:space="preserve">. Accurate reporting of disease trends allows health authorities to allocate resources effectively, launch targeted vaccination campaigns, and respond to outbreaks. For example, during cholera outbreaks common in densely populated areas like Kinshasa’s informal settlements (banlieues), rapid stool sample analysis by technicians is crucial for confirming cases and initiating containment strategies.</w:t>
      </w:r>
    </w:p>
    <w:p>
      <w:pPr>
        <w:pStyle w:val="BodyText"/>
      </w:pPr>
      <w:r>
        <w:br/>
      </w:r>
      <w:r>
        <w:t xml:space="preserve">Furthermore, the management of chronic conditions such as HIV/AIDS relies heavily on regular monitoring by laboratory staff. Viral load testing and CD4 count measurements determine treatment efficacy. Errors in this process can lead to drug resistance or treatment failure. Therefore, the role of the technician is not merely administrative but life-saving.</w:t>
      </w:r>
    </w:p>
    <w:p>
      <w:pPr>
        <w:pStyle w:val="BodyText"/>
      </w:pPr>
      <w:r>
        <w:br/>
      </w:r>
    </w:p>
    <w:bookmarkEnd w:id="27"/>
    <w:bookmarkStart w:id="28" w:name="X11b324f2d21176c9ec39c6db2c1ca35ad832558"/>
    <w:p>
      <w:pPr>
        <w:pStyle w:val="Heading1"/>
      </w:pPr>
      <w:r>
        <w:t xml:space="preserve">VI. Recommendations for Strengthening the Profession</w:t>
      </w:r>
    </w:p>
    <w:p>
      <w:pPr>
        <w:pStyle w:val="FirstParagraph"/>
      </w:pPr>
      <w:r>
        <w:br/>
      </w:r>
      <w:r>
        <w:t xml:space="preserve">Based on this analysis, several recommendations emerge for stakeholders involved in healthcare development in Kinshasa:</w:t>
      </w:r>
    </w:p>
    <w:p>
      <w:pPr>
        <w:pStyle w:val="BodyText"/>
      </w:pPr>
      <w:r>
        <w:br/>
      </w:r>
    </w:p>
    <w:p>
      <w:pPr>
        <w:numPr>
          <w:ilvl w:val="0"/>
          <w:numId w:val="1002"/>
        </w:numPr>
        <w:pStyle w:val="Compact"/>
      </w:pPr>
      <w:r>
        <w:rPr>
          <w:bCs/>
          <w:b/>
        </w:rPr>
        <w:t xml:space="preserve">Enhanced Training Programs:</w:t>
      </w:r>
      <w:r>
        <w:t xml:space="preserve">: Investment in specialized vocational training for</w:t>
      </w:r>
      <w:r>
        <w:t xml:space="preserve"> </w:t>
      </w:r>
      <w:r>
        <w:rPr>
          <w:bCs/>
          <w:b/>
        </w:rPr>
        <w:t xml:space="preserve">Laboratory Technicians</w:t>
      </w:r>
      <w:r>
        <w:t xml:space="preserve"> </w:t>
      </w:r>
      <w:r>
        <w:t xml:space="preserve">that emphasizes manual diagnostic skills and equipment maintenance.</w:t>
      </w:r>
    </w:p>
    <w:p>
      <w:pPr>
        <w:numPr>
          <w:ilvl w:val="0"/>
          <w:numId w:val="1002"/>
        </w:numPr>
        <w:pStyle w:val="Compact"/>
      </w:pPr>
      <w:r>
        <w:rPr>
          <w:bCs/>
          <w:b/>
        </w:rPr>
        <w:t xml:space="preserve">Infrastructure Improvement:</w:t>
      </w:r>
      <w:r>
        <w:t xml:space="preserve">: Government and international partners should prioritize stable energy solutions to ensure consistent operation of laboratory equipment in Kinshasa facilities.</w:t>
      </w:r>
    </w:p>
    <w:p>
      <w:pPr>
        <w:numPr>
          <w:ilvl w:val="0"/>
          <w:numId w:val="1002"/>
        </w:numPr>
        <w:pStyle w:val="Compact"/>
      </w:pPr>
      <w:r>
        <w:rPr>
          <w:bCs/>
          <w:b/>
        </w:rPr>
        <w:t xml:space="preserve">Digital Health Integration:</w:t>
      </w:r>
      <w:r>
        <w:t xml:space="preserve">: Implementing electronic health records (EHR) can improve data accuracy and reporting timelines from laboratories to national health databases.</w:t>
      </w:r>
    </w:p>
    <w:bookmarkEnd w:id="28"/>
    <w:bookmarkStart w:id="29" w:name="vii.-conclusion"/>
    <w:p>
      <w:pPr>
        <w:pStyle w:val="Heading1"/>
      </w:pPr>
      <w:r>
        <w:t xml:space="preserve">VII. Conclusion</w:t>
      </w:r>
    </w:p>
    <w:p>
      <w:pPr>
        <w:pStyle w:val="FirstParagraph"/>
      </w:pPr>
      <w:r>
        <w:br/>
      </w:r>
      <w:r>
        <w:t xml:space="preserve">In conclusion, the</w:t>
      </w:r>
      <w:r>
        <w:t xml:space="preserve"> </w:t>
      </w:r>
      <w:r>
        <w:rPr>
          <w:bCs/>
          <w:b/>
        </w:rPr>
        <w:t xml:space="preserve">Laboratory Technician</w:t>
      </w:r>
      <w:r>
        <w:t xml:space="preserve"> </w:t>
      </w:r>
      <w:r>
        <w:t xml:space="preserve">is an indispensable asset to the healthcare system in</w:t>
      </w:r>
      <w:r>
        <w:t xml:space="preserve"> </w:t>
      </w:r>
      <w:r>
        <w:rPr>
          <w:bCs/>
          <w:b/>
        </w:rPr>
        <w:t xml:space="preserve">DR Congo Kinshasa</w:t>
      </w:r>
      <w:r>
        <w:t xml:space="preserve">. Their work ensures diagnostic accuracy, supports public health surveillance, and ultimately contributes to improved patient outcomes. Despite facing significant logistical and infrastructural challenges inherent to the current environment in Kinshasa, these professionals demonstrate exceptional adaptability and dedication.</w:t>
      </w:r>
    </w:p>
    <w:p>
      <w:pPr>
        <w:pStyle w:val="BodyText"/>
      </w:pPr>
      <w:r>
        <w:br/>
      </w:r>
      <w:r>
        <w:t xml:space="preserve">This</w:t>
      </w:r>
      <w:r>
        <w:t xml:space="preserve"> </w:t>
      </w:r>
      <w:r>
        <w:rPr>
          <w:iCs/>
          <w:i/>
        </w:rPr>
        <w:t xml:space="preserve">Term Paper</w:t>
      </w:r>
      <w:r>
        <w:t xml:space="preserve"> </w:t>
      </w:r>
      <w:r>
        <w:t xml:space="preserve">has highlighted that strengthening the role of laboratory technicians through better training, resource allocation, and infrastructure support is not just an operational necessity but a moral imperative for public health in DRC. By empowering these key workers, Kinshasa can build a more resilient health system capable of meeting the diagnostic needs of its growing population.</w:t>
      </w:r>
    </w:p>
    <w:p>
      <w:pPr>
        <w:pStyle w:val="BodyText"/>
      </w:pPr>
      <w:r>
        <w:br/>
      </w:r>
    </w:p>
    <w:p>
      <w:pPr>
        <w:pStyle w:val="BodyText"/>
      </w:pPr>
      <w:r>
        <w:t xml:space="preserve">End of Term Paper Document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Laboratory Technician in DR Congo Kinshasa</dc:title>
  <dc:creator/>
  <dc:language>en</dc:language>
  <cp:keywords/>
  <dcterms:created xsi:type="dcterms:W3CDTF">2026-07-29T21:47:58Z</dcterms:created>
  <dcterms:modified xsi:type="dcterms:W3CDTF">2026-07-29T21:47:58Z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