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Jerusalem</w:t>
      </w:r>
    </w:p>
    <w:bookmarkStart w:id="28" w:name="X700fe9aec716df0c97e4d34882de81e103d2284"/>
    <w:p>
      <w:pPr>
        <w:pStyle w:val="Heading1"/>
      </w:pPr>
      <w:r>
        <w:t xml:space="preserve">The Role and Evolution of the Laboratory Technician in Israel Jerusalem</w:t>
      </w:r>
    </w:p>
    <w:p>
      <w:pPr>
        <w:pStyle w:val="FirstParagraph"/>
      </w:pPr>
      <w:r>
        <w:rPr>
          <w:bCs/>
          <w:b/>
        </w:rPr>
        <w:t xml:space="preserve">Author:</w:t>
      </w:r>
      <w:r>
        <w:br/>
      </w:r>
      <w:r>
        <w:rPr>
          <w:iCs/>
          <w:i/>
        </w:rPr>
        <w:t xml:space="preserve">[Student Name]</w:t>
      </w:r>
      <w:r>
        <w:br/>
      </w:r>
      <w:r>
        <w:rPr>
          <w:iCs/>
          <w:i/>
        </w:rPr>
        <w:t xml:space="preserve">Institution: [University/College Name]</w:t>
      </w:r>
    </w:p>
    <w:p>
      <w:r>
        <w:pict>
          <v:rect style="width:0;height:1.5pt" o:hralign="center" o:hrstd="t" o:hr="t"/>
        </w:pict>
      </w:r>
    </w:p>
    <w:bookmarkStart w:id="20" w:name="i.-introduction"/>
    <w:p>
      <w:pPr>
        <w:pStyle w:val="Heading2"/>
      </w:pPr>
      <w:r>
        <w:t xml:space="preserve">I. Introduction</w:t>
      </w:r>
    </w:p>
    <w:p>
      <w:pPr>
        <w:pStyle w:val="FirstParagraph"/>
      </w:pPr>
      <w:r>
        <w:t xml:space="preserve">The modern healthcare infrastructure relies heavily on the precision, reliability, and expertise of diagnostic services. Central to this system is the</w:t>
      </w:r>
      <w:r>
        <w:t xml:space="preserve"> </w:t>
      </w:r>
      <w:r>
        <w:rPr>
          <w:bCs/>
          <w:b/>
        </w:rPr>
        <w:t xml:space="preserve">Laboratory Technician</w:t>
      </w:r>
      <w:r>
        <w:t xml:space="preserve">, a professional who serves as the backbone of medical diagnostics. In the unique socio-political and geographic context of</w:t>
      </w:r>
      <w:r>
        <w:t xml:space="preserve"> </w:t>
      </w:r>
      <w:r>
        <w:rPr>
          <w:bCs/>
          <w:b/>
        </w:rPr>
        <w:t xml:space="preserve">Israel Jerusalem</w:t>
      </w:r>
      <w:r>
        <w:t xml:space="preserve">, the role of these technicians extends beyond mere technical proficiency; it involves navigating complex multicultural environments, adhering to stringent international safety standards, and contributing to a healthcare system that is both highly advanced and under constant pressure due regional dynamics. This term paper explores the multifaceted responsibilities, educational requirements, ethical considerations, and specific challenges faced by</w:t>
      </w:r>
      <w:r>
        <w:t xml:space="preserve"> </w:t>
      </w:r>
      <w:r>
        <w:rPr>
          <w:bCs/>
          <w:b/>
        </w:rPr>
        <w:t xml:space="preserve">Laboratory Technicians</w:t>
      </w:r>
      <w:r>
        <w:t xml:space="preserve"> </w:t>
      </w:r>
      <w:r>
        <w:t xml:space="preserve">operating within the city of</w:t>
      </w:r>
      <w:r>
        <w:t xml:space="preserve"> </w:t>
      </w:r>
      <w:r>
        <w:rPr>
          <w:bCs/>
          <w:b/>
        </w:rPr>
        <w:t xml:space="preserve">Israel Jerusalem</w:t>
      </w:r>
      <w:r>
        <w:t xml:space="preserve">.</w:t>
      </w:r>
    </w:p>
    <w:p>
      <w:pPr>
        <w:pStyle w:val="BodyText"/>
      </w:pPr>
      <w:r>
        <w:rPr>
          <w:bCs/>
          <w:b/>
        </w:rPr>
        <w:t xml:space="preserve">Israel Jerusalem</w:t>
      </w:r>
      <w:r>
        <w:t xml:space="preserve">, as a hub of medical research and clinical care in the Middle East, hosts some of the most sophisticated medical centers in the region, including Hadassah Medical Center and Shaare Zedek Medical Center. These institutions require personnel who are not only scientifically competent but also culturally sensitive and adaptable. The</w:t>
      </w:r>
      <w:r>
        <w:t xml:space="preserve"> </w:t>
      </w:r>
      <w:r>
        <w:rPr>
          <w:bCs/>
          <w:b/>
        </w:rPr>
        <w:t xml:space="preserve">Laboratory Technician</w:t>
      </w:r>
      <w:r>
        <w:t xml:space="preserve"> </w:t>
      </w:r>
      <w:r>
        <w:t xml:space="preserve">plays a pivotal role in ensuring that patient diagnoses are accurate, timely, and reliable, thereby directly impacting public health outcomes in the capital city.</w:t>
      </w:r>
    </w:p>
    <w:bookmarkEnd w:id="20"/>
    <w:bookmarkStart w:id="21" w:name="X8528b7534d2149ccd5ed05fc7353a5efe7e41d3"/>
    <w:p>
      <w:pPr>
        <w:pStyle w:val="Heading2"/>
      </w:pPr>
      <w:r>
        <w:t xml:space="preserve">II. Educational Background and Professional Standards</w:t>
      </w:r>
    </w:p>
    <w:p>
      <w:pPr>
        <w:pStyle w:val="FirstParagraph"/>
      </w:pPr>
      <w:r>
        <w:t xml:space="preserve">To function effectively in</w:t>
      </w:r>
      <w:r>
        <w:t xml:space="preserve"> </w:t>
      </w:r>
      <w:r>
        <w:rPr>
          <w:bCs/>
          <w:b/>
        </w:rPr>
        <w:t xml:space="preserve">Israel Jerusalem</w:t>
      </w:r>
      <w:r>
        <w:t xml:space="preserve">, a</w:t>
      </w:r>
      <w:r>
        <w:t xml:space="preserve"> </w:t>
      </w:r>
      <w:r>
        <w:rPr>
          <w:bCs/>
          <w:b/>
        </w:rPr>
        <w:t xml:space="preserve">Laboratory Technician</w:t>
      </w:r>
      <w:r>
        <w:t xml:space="preserve"> </w:t>
      </w:r>
      <w:r>
        <w:t xml:space="preserve">must undergo rigorous academic training. The educational pathway typically involves a three-year Bachelor’s degree from an accredited university or college, such as the Hebrew University of Jerusalem or Ben-Gurion University. These programs cover essential domains including clinical chemistry, hematology, microbiology, immunology, and molecular biology.</w:t>
      </w:r>
    </w:p>
    <w:p>
      <w:pPr>
        <w:pStyle w:val="BodyText"/>
      </w:pPr>
      <w:r>
        <w:t xml:space="preserve">In addition to theoretical knowledge practical training is mandatory. Students in</w:t>
      </w:r>
      <w:r>
        <w:t xml:space="preserve"> </w:t>
      </w:r>
      <w:r>
        <w:rPr>
          <w:bCs/>
          <w:b/>
        </w:rPr>
        <w:t xml:space="preserve">Israel Jerusalem</w:t>
      </w:r>
      <w:r>
        <w:t xml:space="preserve"> </w:t>
      </w:r>
      <w:r>
        <w:t xml:space="preserve">complete internships in hospital laboratories where they learn to operate complex automated analyzers while maintaining manual proficiency for critical tasks. Professional certification is often required by the Ministry of Health, ensuring that all practitioners meet national standards for competency.</w:t>
      </w:r>
    </w:p>
    <w:p>
      <w:pPr>
        <w:pStyle w:val="BodyText"/>
      </w:pPr>
      <w:r>
        <w:t xml:space="preserve">The curriculum in</w:t>
      </w:r>
      <w:r>
        <w:t xml:space="preserve"> </w:t>
      </w:r>
      <w:r>
        <w:rPr>
          <w:bCs/>
          <w:b/>
        </w:rPr>
        <w:t xml:space="preserve">Israel Jerusalem</w:t>
      </w:r>
      <w:r>
        <w:t xml:space="preserve">'s institutions places a strong emphasis on quality control and assurance. Technicians are trained to understand statistical processes, validate equipment, and ensure that results meet ISO 15189 standards. This focus on precision is critical because errors in diagnostic testing can lead to misdiagnosis, inappropriate treatment, or delayed care.</w:t>
      </w:r>
    </w:p>
    <w:bookmarkEnd w:id="21"/>
    <w:bookmarkStart w:id="22" w:name="X6932f35bfbe0cf84a80502a56ccba14ed1e8e55"/>
    <w:p>
      <w:pPr>
        <w:pStyle w:val="Heading2"/>
      </w:pPr>
      <w:r>
        <w:t xml:space="preserve">III. Core Responsibilities of the Laboratory Technician</w:t>
      </w:r>
    </w:p>
    <w:p>
      <w:pPr>
        <w:pStyle w:val="FirstParagraph"/>
      </w:pPr>
      <w:r>
        <w:t xml:space="preserve">The daily duties of a</w:t>
      </w:r>
      <w:r>
        <w:t xml:space="preserve"> </w:t>
      </w:r>
      <w:r>
        <w:rPr>
          <w:bCs/>
          <w:b/>
        </w:rPr>
        <w:t xml:space="preserve">Laboratory Technician</w:t>
      </w:r>
      <w:r>
        <w:t xml:space="preserve"> </w:t>
      </w:r>
      <w:r>
        <w:t xml:space="preserve">in</w:t>
      </w:r>
      <w:r>
        <w:t xml:space="preserve"> </w:t>
      </w:r>
      <w:r>
        <w:rPr>
          <w:bCs/>
          <w:b/>
        </w:rPr>
        <w:t xml:space="preserve">Israel Jerusalem</w:t>
      </w:r>
      <w:r>
        <w:t xml:space="preserve">'s healthcare facilities are diverse and demanding. The primary responsibility is the pre-analytical, analytical, and post-analytical processing of patient samples. This includes:</w:t>
      </w:r>
    </w:p>
    <w:p>
      <w:pPr>
        <w:numPr>
          <w:ilvl w:val="0"/>
          <w:numId w:val="1001"/>
        </w:numPr>
        <w:pStyle w:val="Compact"/>
      </w:pPr>
      <w:r>
        <w:rPr>
          <w:bCs/>
          <w:b/>
        </w:rPr>
        <w:t xml:space="preserve">Sample Collection and Processing:</w:t>
      </w:r>
      <w:r>
        <w:t xml:space="preserve"> </w:t>
      </w:r>
      <w:r>
        <w:t xml:space="preserve">Technicians ensure that blood, urine, tissue, and other specimens are collected correctly to prevent contamination or degradation. In a diverse city like</w:t>
      </w:r>
      <w:r>
        <w:t xml:space="preserve"> </w:t>
      </w:r>
      <w:r>
        <w:rPr>
          <w:bCs/>
          <w:b/>
        </w:rPr>
        <w:t xml:space="preserve">Israel Jerusalem</w:t>
      </w:r>
      <w:r>
        <w:t xml:space="preserve">, clear communication with patients from various linguistic backgrounds is essential.</w:t>
      </w:r>
    </w:p>
    <w:p>
      <w:pPr>
        <w:numPr>
          <w:ilvl w:val="0"/>
          <w:numId w:val="1001"/>
        </w:numPr>
        <w:pStyle w:val="Compact"/>
      </w:pPr>
      <w:r>
        <w:rPr>
          <w:bCs/>
          <w:b/>
        </w:rPr>
        <w:t xml:space="preserve">Analytical Testing:</w:t>
      </w:r>
      <w:r>
        <w:t xml:space="preserve"> </w:t>
      </w:r>
      <w:r>
        <w:t xml:space="preserve">Using sophisticated equipment such as mass spectrometers and PCR machines, technicians perform tests to detect pathogens, measure chemical levels, and analyze cellular structures. Accuracy here is paramount.</w:t>
      </w:r>
    </w:p>
    <w:p>
      <w:pPr>
        <w:numPr>
          <w:ilvl w:val="0"/>
          <w:numId w:val="1001"/>
        </w:numPr>
        <w:pStyle w:val="Compact"/>
      </w:pPr>
      <w:r>
        <w:rPr>
          <w:bCs/>
          <w:b/>
        </w:rPr>
        <w:t xml:space="preserve">Data Management and Verification:</w:t>
      </w:r>
      <w:r>
        <w:t xml:space="preserve"> </w:t>
      </w:r>
      <w:r>
        <w:t xml:space="preserve">Results must be entered into Laboratory Information Systems (LIS) accurately. Technicians verify anomalous results by repeating tests or consulting with pathologists to ensure clinical relevance.</w:t>
      </w:r>
    </w:p>
    <w:p>
      <w:pPr>
        <w:numPr>
          <w:ilvl w:val="0"/>
          <w:numId w:val="1001"/>
        </w:numPr>
        <w:pStyle w:val="Compact"/>
      </w:pPr>
      <w:r>
        <w:rPr>
          <w:bCs/>
          <w:b/>
        </w:rPr>
        <w:t xml:space="preserve">Maintenance of Equipment:</w:t>
      </w:r>
      <w:r>
        <w:t xml:space="preserve"> </w:t>
      </w:r>
      <w:r>
        <w:t xml:space="preserve">Regular calibration and maintenance of laboratory instruments are crucial to prevent downtime and ensure data integrity. Technicians in</w:t>
      </w:r>
      <w:r>
        <w:t xml:space="preserve"> </w:t>
      </w:r>
      <w:r>
        <w:rPr>
          <w:bCs/>
          <w:b/>
        </w:rPr>
        <w:t xml:space="preserve">Israel Jerusalem</w:t>
      </w:r>
      <w:r>
        <w:t xml:space="preserve">'s high-volume labs must be efficient in managing these tasks alongside testing duties.</w:t>
      </w:r>
    </w:p>
    <w:bookmarkEnd w:id="22"/>
    <w:bookmarkStart w:id="23" w:name="X42abf8bb14e59077ab118f438715135c05174ec"/>
    <w:p>
      <w:pPr>
        <w:pStyle w:val="Heading2"/>
      </w:pPr>
      <w:r>
        <w:t xml:space="preserve">IV. Cultural and Linguistic Challenges in Israel Jerusalem</w:t>
      </w:r>
    </w:p>
    <w:p>
      <w:pPr>
        <w:pStyle w:val="FirstParagraph"/>
      </w:pPr>
      <w:r>
        <w:rPr>
          <w:bCs/>
          <w:b/>
        </w:rPr>
        <w:t xml:space="preserve">Israel Jerusalem</w:t>
      </w:r>
      <w:r>
        <w:t xml:space="preserve">"s demographic diversity presents a unique challenge for the</w:t>
      </w:r>
      <w:r>
        <w:t xml:space="preserve"> </w:t>
      </w:r>
      <w:r>
        <w:rPr>
          <w:bCs/>
          <w:b/>
        </w:rPr>
        <w:t xml:space="preserve">Laboratory Technician</w:t>
      </w:r>
      <w:r>
        <w:t xml:space="preserve">. The city is home to Jewish, Arab, Christian, Druze, and other communities speaking Hebrew, Arabic, Russian, French English and other languages. Effective communication is not merely about language; it involves cultural competence.</w:t>
      </w:r>
    </w:p>
    <w:p>
      <w:pPr>
        <w:pStyle w:val="BodyText"/>
      </w:pPr>
      <w:r>
        <w:t xml:space="preserve">Technicians must be skilled in explaining procedures to patients who may be anxious or unfamiliar with Western medical protocols. For instance fasting requirements for blood tests or proper hygiene techniques during sample collection must be clearly communicated. Misunderstandings can lead to poor sample quality, necessitating re-collection and delaying diagnosis. Therefore, training programs in</w:t>
      </w:r>
      <w:r>
        <w:t xml:space="preserve"> </w:t>
      </w:r>
      <w:r>
        <w:rPr>
          <w:bCs/>
          <w:b/>
        </w:rPr>
        <w:t xml:space="preserve">Israel Jerusalem</w:t>
      </w:r>
      <w:r>
        <w:t xml:space="preserve"> </w:t>
      </w:r>
      <w:r>
        <w:t xml:space="preserve">increasingly include modules on cross-cultural communication.</w:t>
      </w:r>
    </w:p>
    <w:p>
      <w:pPr>
        <w:pStyle w:val="BodyText"/>
      </w:pPr>
      <w:r>
        <w:t xml:space="preserve">Furthermore the diversity of the population means that laboratories encounter a wide range of genetic and epidemiological profiles. Technicians must be aware of regional health trends specific to different communities within</w:t>
      </w:r>
      <w:r>
        <w:t xml:space="preserve"> </w:t>
      </w:r>
      <w:r>
        <w:rPr>
          <w:bCs/>
          <w:b/>
        </w:rPr>
        <w:t xml:space="preserve">Israel Jerusalem</w:t>
      </w:r>
      <w:r>
        <w:t xml:space="preserve">, such as higher incidences of certain hereditary diseases in specific populations, which may require specialized testing protocols.</w:t>
      </w:r>
    </w:p>
    <w:bookmarkEnd w:id="23"/>
    <w:bookmarkStart w:id="24" w:name="v.-safety-ethics-and-biosecurity"/>
    <w:p>
      <w:pPr>
        <w:pStyle w:val="Heading2"/>
      </w:pPr>
      <w:r>
        <w:t xml:space="preserve">V. Safety, Ethics, and Biosecurity</w:t>
      </w:r>
    </w:p>
    <w:p>
      <w:pPr>
        <w:pStyle w:val="FirstParagraph"/>
      </w:pPr>
      <w:r>
        <w:t xml:space="preserve">Safety is a paramount concern for any</w:t>
      </w:r>
      <w:r>
        <w:t xml:space="preserve"> </w:t>
      </w:r>
      <w:r>
        <w:rPr>
          <w:bCs/>
          <w:b/>
        </w:rPr>
        <w:t xml:space="preserve">Laboratory Technician</w:t>
      </w:r>
      <w:r>
        <w:t xml:space="preserve">. In</w:t>
      </w:r>
      <w:r>
        <w:t xml:space="preserve"> </w:t>
      </w:r>
      <w:r>
        <w:rPr>
          <w:bCs/>
          <w:b/>
        </w:rPr>
        <w:t xml:space="preserve">Israel Jerusalem</w:t>
      </w:r>
      <w:r>
        <w:t xml:space="preserve">, laboratories adhere to strict biosecurity protocols due to the potential presence of infectious diseases and the high volume of patient traffic. Technicians are trained in handling hazardous materials, managing biohazard waste, and using personal protective equipment (PPE).</w:t>
      </w:r>
    </w:p>
    <w:p>
      <w:pPr>
        <w:pStyle w:val="BodyText"/>
      </w:pPr>
      <w:r>
        <w:t xml:space="preserve">Ethical considerations are also significant.</w:t>
      </w:r>
      <w:r>
        <w:t xml:space="preserve"> </w:t>
      </w:r>
      <w:r>
        <w:rPr>
          <w:bCs/>
          <w:b/>
        </w:rPr>
        <w:t xml:space="preserve">Laboratory Technicians</w:t>
      </w:r>
      <w:r>
        <w:t xml:space="preserve"> </w:t>
      </w:r>
      <w:r>
        <w:t xml:space="preserve">handle sensitive patient data and must maintain strict confidentiality in accordance with Israeli privacy laws. The integrity of the scientific method requires impartiality; technicians must report results objectively, regardless of external pressures or personal biases.</w:t>
      </w:r>
    </w:p>
    <w:p>
      <w:pPr>
        <w:pStyle w:val="BodyText"/>
      </w:pPr>
      <w:r>
        <w:t xml:space="preserve">In times of regional conflict or public health emergencies, which have occasionally affected</w:t>
      </w:r>
      <w:r>
        <w:t xml:space="preserve"> </w:t>
      </w:r>
      <w:r>
        <w:rPr>
          <w:bCs/>
          <w:b/>
        </w:rPr>
        <w:t xml:space="preserve">Israel Jerusalem</w:t>
      </w:r>
      <w:r>
        <w:t xml:space="preserve">, the role expands to include rapid response testing and triage. Technicians often work extended hours under high stress to support emergency care units. This resilience is a defining characteristic of laboratory staff in this region.</w:t>
      </w:r>
    </w:p>
    <w:bookmarkEnd w:id="24"/>
    <w:bookmarkStart w:id="25" w:name="Xd0902de2f6c366d8fbdd3a8bc15e29c114a77cb"/>
    <w:p>
      <w:pPr>
        <w:pStyle w:val="Heading2"/>
      </w:pPr>
      <w:r>
        <w:t xml:space="preserve">VI. Technological Advancement and Future Trends</w:t>
      </w:r>
    </w:p>
    <w:p>
      <w:pPr>
        <w:pStyle w:val="FirstParagraph"/>
      </w:pPr>
      <w:r>
        <w:rPr>
          <w:bCs/>
          <w:b/>
        </w:rPr>
        <w:t xml:space="preserve">Israel Jerusalem</w:t>
      </w:r>
      <w:r>
        <w:t xml:space="preserve">"s position as a global center for medical innovation means that</w:t>
      </w:r>
      <w:r>
        <w:t xml:space="preserve"> </w:t>
      </w:r>
      <w:r>
        <w:rPr>
          <w:bCs/>
          <w:b/>
        </w:rPr>
        <w:t xml:space="preserve">Laboratory Technicians</w:t>
      </w:r>
      <w:r>
        <w:t xml:space="preserve"> </w:t>
      </w:r>
      <w:r>
        <w:t xml:space="preserve">are often at the forefront of adopting new technologies. The integration of artificial intelligence (AI) in diagnostics is transforming the field. AI algorithms can assist technicians in identifying patterns in blood smears or predicting disease outcomes based on complex data sets.</w:t>
      </w:r>
    </w:p>
    <w:p>
      <w:pPr>
        <w:pStyle w:val="BodyText"/>
      </w:pPr>
      <w:r>
        <w:t xml:space="preserve">Laboratories in</w:t>
      </w:r>
      <w:r>
        <w:t xml:space="preserve"> </w:t>
      </w:r>
      <w:r>
        <w:rPr>
          <w:bCs/>
          <w:b/>
        </w:rPr>
        <w:t xml:space="preserve">Israel Jerusalem</w:t>
      </w:r>
      <w:r>
        <w:t xml:space="preserve">"" are increasingly automating routine tasks, allowing technicians to focus more on complex analyses and quality control. However this shift requires continuous professional development. Technicians must stay updated with the latest software updates, new testing methodologies, and regulatory changes.</w:t>
      </w:r>
    </w:p>
    <w:p>
      <w:pPr>
        <w:pStyle w:val="BodyText"/>
      </w:pPr>
      <w:r>
        <w:t xml:space="preserve">The future of the profession in</w:t>
      </w:r>
      <w:r>
        <w:t xml:space="preserve"> </w:t>
      </w:r>
      <w:r>
        <w:rPr>
          <w:bCs/>
          <w:b/>
        </w:rPr>
        <w:t xml:space="preserve">Israel Jerusalem</w:t>
      </w:r>
      <w:r>
        <w:t xml:space="preserve">"'s will likely see a greater emphasis on molecular diagnostics and personalized medicine. As treatments become more tailored to individual genetic profiles, technicians will need advanced skills in genomics and proteomics. Educational institutions are already adapting their curricula to prepare students for this evolving landscape.</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Laboratory Technician</w:t>
      </w:r>
      <w:r>
        <w:t xml:space="preserve">"'s role in</w:t>
      </w:r>
      <w:r>
        <w:t xml:space="preserve"> </w:t>
      </w:r>
      <w:r>
        <w:rPr>
          <w:bCs/>
          <w:b/>
        </w:rPr>
        <w:t xml:space="preserve">Israel Jerusalem</w:t>
      </w:r>
      <w:r>
        <w:t xml:space="preserve">"'s healthcare system is indispensable. They are the unseen guardians of diagnostic accuracy, working tirelessly to ensure that physicians have the information needed to treat patients effectively. The challenges they face range from technical complexity and safety hazards to cultural communication barriers and high-stress environments.</w:t>
      </w:r>
    </w:p>
    <w:p>
      <w:pPr>
        <w:pStyle w:val="BodyText"/>
      </w:pPr>
      <w:r>
        <w:t xml:space="preserve">The unique context of</w:t>
      </w:r>
      <w:r>
        <w:t xml:space="preserve"> </w:t>
      </w:r>
      <w:r>
        <w:rPr>
          <w:bCs/>
          <w:b/>
        </w:rPr>
        <w:t xml:space="preserve">Israel Jerusalem</w:t>
      </w:r>
      <w:r>
        <w:t xml:space="preserve">"'s demands a professional who is not only scientifically rigorous but also culturally aware and ethically grounded. As technology advances, the role will continue to evolve, requiring ongoing education and adaptation. Recognizing the value of these professionals is essential for maintaining the high standard of healthcare that</w:t>
      </w:r>
      <w:r>
        <w:t xml:space="preserve"> </w:t>
      </w:r>
      <w:r>
        <w:rPr>
          <w:bCs/>
          <w:b/>
        </w:rPr>
        <w:t xml:space="preserve">Israel Jerusalem</w:t>
      </w:r>
      <w:r>
        <w:t xml:space="preserve">"'s strives to provide its diverse population.</w:t>
      </w:r>
    </w:p>
    <w:p>
      <w:r>
        <w:pict>
          <v:rect style="width:0;height:1.5pt" o:hralign="center" o:hrstd="t" o:hr="t"/>
        </w:pict>
      </w:r>
    </w:p>
    <w:bookmarkEnd w:id="26"/>
    <w:bookmarkStart w:id="27" w:name="viii.-references"/>
    <w:p>
      <w:pPr>
        <w:pStyle w:val="Heading2"/>
      </w:pPr>
      <w:r>
        <w:t xml:space="preserve">VIII. References</w:t>
      </w:r>
    </w:p>
    <w:p>
      <w:pPr>
        <w:pStyle w:val="FirstParagraph"/>
      </w:pPr>
      <w:r>
        <w:t xml:space="preserve">[1] Ministry of Health Israel, "Regulations for Medical Laboratories," Jerusalem, 2023.</w:t>
      </w:r>
    </w:p>
    <w:p>
      <w:pPr>
        <w:pStyle w:val="BodyText"/>
      </w:pPr>
      <w:r>
        <w:t xml:space="preserve">[2] Hadassah Medical Center Annual Report, "Laboratory Services and Innovation," Jerusalem, 2024.</w:t>
      </w:r>
    </w:p>
    <w:p>
      <w:pPr>
        <w:pStyle w:val="BodyText"/>
      </w:pPr>
      <w:r>
        <w:t xml:space="preserve">[3] Ben-Gurion University of the Negev, "Curriculum for Clinical Laboratory Science," Beer Sheva/Jerusalem Campus, 2023.</w:t>
      </w:r>
    </w:p>
    <w:p>
      <w:pPr>
        <w:pStyle w:val="BodyText"/>
      </w:pPr>
      <w:r>
        <w:t xml:space="preserve">[4] World Health Organization Israel Country Office, "Health Workforce Development in Urban Centers," Jerusalem,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Israel Jerusalem</dc:title>
  <dc:creator/>
  <dc:language>en</dc:language>
  <cp:keywords/>
  <dcterms:created xsi:type="dcterms:W3CDTF">2026-07-29T14:42:54Z</dcterms:created>
  <dcterms:modified xsi:type="dcterms:W3CDTF">2026-07-29T14:42:54Z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