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Nepal</w:t>
      </w:r>
      <w:r>
        <w:t xml:space="preserve"> </w:t>
      </w:r>
      <w:r>
        <w:t xml:space="preserve">Kathmandu</w:t>
      </w:r>
    </w:p>
    <w:bookmarkStart w:id="30" w:name="Xe82da0751f33f8d2cd0acdc159903f2fb480161"/>
    <w:p>
      <w:pPr>
        <w:pStyle w:val="Heading1"/>
      </w:pPr>
      <w:r>
        <w:t xml:space="preserve">The Role and Evolution of Laboratory Technicians in Nepal Kathmandu</w:t>
      </w:r>
    </w:p>
    <w:p>
      <w:pPr>
        <w:pStyle w:val="FirstParagraph"/>
      </w:pPr>
      <w:r>
        <w:rPr>
          <w:bCs/>
          <w:b/>
        </w:rPr>
        <w:t xml:space="preserve">A Term Paper Submission</w:t>
      </w:r>
    </w:p>
    <w:bookmarkStart w:id="20" w:name="abstract"/>
    <w:p>
      <w:pPr>
        <w:pStyle w:val="Heading2"/>
      </w:pPr>
      <w:r>
        <w:rPr>
          <w:bCs/>
          <w:b/>
        </w:rPr>
        <w:t xml:space="preserve">Abstract</w:t>
      </w:r>
    </w:p>
    <w:p>
      <w:pPr>
        <w:pStyle w:val="FirstParagraph"/>
      </w:pPr>
      <w:r>
        <w:t xml:space="preserve">This term paper explores the critical role of Laboratory Technicians within the healthcare and industrial infrastructure of Nepal Kathmandu. As the capital city serves as the central hub for medical research, public health initiatives, and industrial development in Nepal, the proficiency and availability of skilled laboratory personnel are paramount. This document analyzes current educational frameworks, professional challenges, technological integration, and future prospects for Laboratory Technicians in this specific geographical context.</w:t>
      </w:r>
    </w:p>
    <w:bookmarkEnd w:id="20"/>
    <w:bookmarkStart w:id="21" w:name="introduction"/>
    <w:p>
      <w:pPr>
        <w:pStyle w:val="Heading2"/>
      </w:pPr>
      <w:r>
        <w:rPr>
          <w:bCs/>
          <w:b/>
        </w:rPr>
        <w:t xml:space="preserve">Introduction</w:t>
      </w:r>
    </w:p>
    <w:p>
      <w:pPr>
        <w:pStyle w:val="FirstParagraph"/>
      </w:pPr>
      <w:r>
        <w:t xml:space="preserve">Nepal Kathmandu stands as the economic and administrative heart of Nepal. In recent decades, the city has witnessed a significant surge in healthcare infrastructure, ranging from private diagnostic centers to government-funded research institutes. At the core of this diagnostic and analytical ecosystem are Laboratory Technicians. These professionals are not merely operators of machinery; they are the guardians of data integrity in medical diagnosis, environmental monitoring, and industrial quality control.</w:t>
      </w:r>
    </w:p>
    <w:p>
      <w:pPr>
        <w:pStyle w:val="BodyText"/>
      </w:pPr>
      <w:r>
        <w:t xml:space="preserve">The purpose of this term paper is to examine how the profession has evolved in Nepal Kathmandu, addressing the unique socio-economic and geographical factors that influence laboratory practices in this mountainous nation. Understanding these dynamics is essential for policy makers, educational institutions, and healthcare administrators aiming to improve public health outcomes in Nepal.</w:t>
      </w:r>
    </w:p>
    <w:bookmarkEnd w:id="21"/>
    <w:bookmarkStart w:id="22" w:name="Xaacf331047e522ab189be071a5f13a940baf4c2"/>
    <w:p>
      <w:pPr>
        <w:pStyle w:val="Heading2"/>
      </w:pPr>
      <w:r>
        <w:rPr>
          <w:bCs/>
          <w:b/>
        </w:rPr>
        <w:t xml:space="preserve">The Educational Landscape of Laboratory Technology</w:t>
      </w:r>
    </w:p>
    <w:p>
      <w:pPr>
        <w:pStyle w:val="FirstParagraph"/>
      </w:pPr>
      <w:r>
        <w:t xml:space="preserve">In Nepal Kathmandu, the training of Laboratory Technicians has shifted from short-term certificate courses to comprehensive degree programs. Historically, laboratory skills were often acquired through on-the-job training or brief vocational courses. However, the establishment of institutions affiliated with Tribhuvan University and other recognized bodies has standardized education.</w:t>
      </w:r>
    </w:p>
    <w:p>
      <w:pPr>
        <w:pStyle w:val="BodyText"/>
      </w:pPr>
      <w:r>
        <w:t xml:space="preserve">Courses such as the Bachelor in Medical Laboratory Technology (BMLT) have become increasingly popular among students in Nepal Kathmandu. These programs provide rigorous training in hematology, microbiology, biochemistry, and pathology. Despite this progress, there remains a disparity between the number of qualified graduates and the growing demand for skilled technicians across various healthcare facilities in the capital.</w:t>
      </w:r>
    </w:p>
    <w:bookmarkEnd w:id="22"/>
    <w:bookmarkStart w:id="24" w:name="X1c9e83df84b8b2559b78d8025a3c86900f5fd70"/>
    <w:p>
      <w:pPr>
        <w:pStyle w:val="Heading2"/>
      </w:pPr>
      <w:r>
        <w:rPr>
          <w:bCs/>
          <w:b/>
        </w:rPr>
        <w:t xml:space="preserve">Clinical Laboratory Technicians: The Frontline Workers</w:t>
      </w:r>
    </w:p>
    <w:p>
      <w:pPr>
        <w:pStyle w:val="FirstParagraph"/>
      </w:pPr>
      <w:r>
        <w:t xml:space="preserve">The most visible role of a Laboratory Technician in Nepal Kathmandu is within clinical settings. With a rising prevalence of lifestyle diseases such as diabetes and hypertension, combined with persistent infectious diseases like tuberculosis and dengue, the workload on diagnostic laboratories has increased exponentially.</w:t>
      </w:r>
    </w:p>
    <w:bookmarkStart w:id="23" w:name="diagnostic-accuracy-and-public-health"/>
    <w:p>
      <w:pPr>
        <w:pStyle w:val="Heading3"/>
      </w:pPr>
      <w:r>
        <w:rPr>
          <w:bCs/>
          <w:b/>
        </w:rPr>
        <w:t xml:space="preserve">Diagnostic Accuracy and Public Health</w:t>
      </w:r>
    </w:p>
    <w:p>
      <w:pPr>
        <w:pStyle w:val="FirstParagraph"/>
      </w:pPr>
      <w:r>
        <w:t xml:space="preserve">In Nepal Kathmandu, the accuracy of a diagnosis often hinges on the precision of laboratory tests. Technicians are responsible for specimen collection, processing, and analysis. Any error in this chain can lead to misdiagnosis, which is particularly dangerous in a region where access to secondary healthcare may be limited due to geographical constraints.</w:t>
      </w:r>
    </w:p>
    <w:p>
      <w:pPr>
        <w:pStyle w:val="BodyText"/>
      </w:pPr>
      <w:r>
        <w:t xml:space="preserve">Furthermore, during public health emergencies—such as the recent global pandemic—the role of Laboratory Technicians in Nepal Kathmandu became critical. They were tasked with managing high-throughput testing facilities, ensuring biosafety protocols were strictly followed, and maintaining supply chains for reagents and kits amidst import restrictions.</w:t>
      </w:r>
    </w:p>
    <w:bookmarkEnd w:id="23"/>
    <w:bookmarkEnd w:id="24"/>
    <w:bookmarkStart w:id="25" w:name="X86da4c31dd5a07e011462d2d5fd016f1d7eafdd"/>
    <w:p>
      <w:pPr>
        <w:pStyle w:val="Heading2"/>
      </w:pPr>
      <w:r>
        <w:rPr>
          <w:bCs/>
          <w:b/>
        </w:rPr>
        <w:t xml:space="preserve">Challenges Faced by Laboratory Technicians</w:t>
      </w:r>
    </w:p>
    <w:p>
      <w:pPr>
        <w:pStyle w:val="FirstParagraph"/>
      </w:pPr>
      <w:r>
        <w:t xml:space="preserve">Despite the growing importance of their role, Laboratory Technicians in Nepal Kathmandu face several systemic challenges:</w:t>
      </w:r>
    </w:p>
    <w:p>
      <w:pPr>
        <w:numPr>
          <w:ilvl w:val="0"/>
          <w:numId w:val="1001"/>
        </w:numPr>
        <w:pStyle w:val="Compact"/>
      </w:pPr>
      <w:r>
        <w:rPr>
          <w:bCs/>
          <w:b/>
        </w:rPr>
        <w:t xml:space="preserve">Economic Constraints:</w:t>
      </w:r>
      <w:r>
        <w:t xml:space="preserve"> </w:t>
      </w:r>
      <w:r>
        <w:t xml:space="preserve">Many private laboratories operate on thin margins, leading to lower wages for technicians compared to their counterparts in developed nations. This often results in "brain drain," where skilled professionals migrate abroad for better opportunities.</w:t>
      </w:r>
    </w:p>
    <w:p>
      <w:pPr>
        <w:numPr>
          <w:ilvl w:val="0"/>
          <w:numId w:val="1001"/>
        </w:numPr>
        <w:pStyle w:val="Compact"/>
      </w:pPr>
      <w:r>
        <w:rPr>
          <w:bCs/>
          <w:b/>
        </w:rPr>
        <w:t xml:space="preserve">Technological Gaps:</w:t>
      </w:r>
      <w:r>
        <w:t xml:space="preserve"> </w:t>
      </w:r>
      <w:r>
        <w:t xml:space="preserve">While top-tier hospitals in Nepal Kathmandu possess advanced automated analyzers, many smaller laboratories still rely on manual techniques. This disparity affects the speed and accuracy of results.</w:t>
      </w:r>
    </w:p>
    <w:p>
      <w:pPr>
        <w:numPr>
          <w:ilvl w:val="0"/>
          <w:numId w:val="1001"/>
        </w:numPr>
        <w:pStyle w:val="Compact"/>
      </w:pPr>
      <w:r>
        <w:rPr>
          <w:bCs/>
          <w:b/>
        </w:rPr>
        <w:t xml:space="preserve">Lack of Standardization:</w:t>
      </w:r>
      <w:r>
        <w:t xml:space="preserve"> </w:t>
      </w:r>
      <w:r>
        <w:t xml:space="preserve">There is an ongoing need for stricter regulatory oversight to ensure that all laboratories operating in Nepal Kathmandu adhere to international quality standards (ISO).</w:t>
      </w:r>
    </w:p>
    <w:bookmarkEnd w:id="25"/>
    <w:bookmarkStart w:id="26" w:name="the-industrial-and-environmental-sector"/>
    <w:p>
      <w:pPr>
        <w:pStyle w:val="Heading2"/>
      </w:pPr>
      <w:r>
        <w:rPr>
          <w:bCs/>
          <w:b/>
        </w:rPr>
        <w:t xml:space="preserve">The Industrial and Environmental Sector</w:t>
      </w:r>
    </w:p>
    <w:p>
      <w:pPr>
        <w:pStyle w:val="FirstParagraph"/>
      </w:pPr>
      <w:r>
        <w:t xml:space="preserve">Beyond healthcare, Laboratory Technicians play a vital role in the industrial sector of Nepal Kathmandu. With urbanization comes pollution, making environmental monitoring crucial. Water quality testing, air pollution analysis, and waste management require skilled personnel.</w:t>
      </w:r>
    </w:p>
    <w:p>
      <w:pPr>
        <w:pStyle w:val="BodyText"/>
      </w:pPr>
      <w:r>
        <w:t xml:space="preserve">In this context, technicians utilize spectrophotometry and chromatography to detect contaminants in the Bagmati River and other water sources. Their data informs government policies regarding sanitation and industrial regulation. Similarly, in the manufacturing sector—ranging from food processing to pharmaceuticals—technicians ensure product safety through rigorous quality assurance testing.</w:t>
      </w:r>
    </w:p>
    <w:bookmarkEnd w:id="26"/>
    <w:bookmarkStart w:id="27" w:name="future-prospects-and-recommendations"/>
    <w:p>
      <w:pPr>
        <w:pStyle w:val="Heading2"/>
      </w:pPr>
      <w:r>
        <w:rPr>
          <w:bCs/>
          <w:b/>
        </w:rPr>
        <w:t xml:space="preserve">Future Prospects and Recommendations</w:t>
      </w:r>
    </w:p>
    <w:p>
      <w:pPr>
        <w:pStyle w:val="FirstParagraph"/>
      </w:pPr>
      <w:r>
        <w:t xml:space="preserve">To sustain and enhance the contribution of Laboratory Technicians in Nepal Kathmandu, several strategic steps are recommended:</w:t>
      </w:r>
    </w:p>
    <w:p>
      <w:pPr>
        <w:numPr>
          <w:ilvl w:val="0"/>
          <w:numId w:val="1002"/>
        </w:numPr>
        <w:pStyle w:val="Compact"/>
      </w:pPr>
      <w:r>
        <w:rPr>
          <w:bCs/>
          <w:b/>
        </w:rPr>
        <w:t xml:space="preserve">Digital Integration:</w:t>
      </w:r>
      <w:r>
        <w:t xml:space="preserve">The adoption of Laboratory Information Management Systems (LIMS) should be mandated to reduce human error and improve data sharing between hospitals in Nepal Kathmandu.</w:t>
      </w:r>
    </w:p>
    <w:p>
      <w:pPr>
        <w:numPr>
          <w:ilvl w:val="0"/>
          <w:numId w:val="1002"/>
        </w:numPr>
        <w:pStyle w:val="Compact"/>
      </w:pPr>
      <w:r>
        <w:rPr>
          <w:bCs/>
          <w:b/>
        </w:rPr>
        <w:t xml:space="preserve">Continuous Professional Development (CPD):</w:t>
      </w:r>
      <w:r>
        <w:t xml:space="preserve">Regular training workshops on new technologies and bio-safety protocols must be made accessible to technicians across the country.</w:t>
      </w:r>
    </w:p>
    <w:p>
      <w:pPr>
        <w:numPr>
          <w:ilvl w:val="0"/>
          <w:numId w:val="1002"/>
        </w:numPr>
        <w:pStyle w:val="Compact"/>
      </w:pPr>
      <w:r>
        <w:rPr>
          <w:bCs/>
          <w:b/>
        </w:rPr>
        <w:t xml:space="preserve">Better Compensation Structures:</w:t>
      </w:r>
      <w:r>
        <w:t xml:space="preserve">Government and private entities must recognize the specialized skill set of Laboratory Technicians by offering competitive salaries and career progression paths to retain talent within Nepal.</w:t>
      </w:r>
    </w:p>
    <w:bookmarkEnd w:id="27"/>
    <w:bookmarkStart w:id="28" w:name="conclusion"/>
    <w:p>
      <w:pPr>
        <w:pStyle w:val="Heading2"/>
      </w:pPr>
      <w:r>
        <w:rPr>
          <w:bCs/>
          <w:b/>
        </w:rPr>
        <w:t xml:space="preserve">Conclusion</w:t>
      </w:r>
    </w:p>
    <w:p>
      <w:pPr>
        <w:pStyle w:val="FirstParagraph"/>
      </w:pPr>
      <w:r>
        <w:t xml:space="preserve">In conclusion, the Laboratory Technician is an indispensable asset to the development of Nepal Kathmandu. From saving lives through accurate medical diagnoses to protecting public health through environmental monitoring, their work forms the backbone of modern science and healthcare in this region. As Nepal continues its journey toward economic stability and improved public health metrics, investing in human capital—specifically the education and welfare of Laboratory Technicians—will be a decisive factor. The future success of healthcare systems in Nepal Kathmandu depends not just on building more labs, but on empowering the skilled individuals who operate them.</w:t>
      </w:r>
    </w:p>
    <w:bookmarkEnd w:id="28"/>
    <w:bookmarkStart w:id="29" w:name="references"/>
    <w:p>
      <w:pPr>
        <w:pStyle w:val="Heading2"/>
      </w:pPr>
      <w:r>
        <w:rPr>
          <w:bCs/>
          <w:b/>
        </w:rPr>
        <w:t xml:space="preserve">References</w:t>
      </w:r>
    </w:p>
    <w:p>
      <w:pPr>
        <w:pStyle w:val="FirstParagraph"/>
      </w:pPr>
      <w:r>
        <w:rPr>
          <w:iCs/>
          <w:i/>
        </w:rPr>
        <w:t xml:space="preserve">(Note: For academic submission purposes, specific citations from Tribhuvan University journals and WHO reports regarding Nepal's healthcare sector would be appended here.)</w:t>
      </w:r>
    </w:p>
    <w:p>
      <w:pPr>
        <w:numPr>
          <w:ilvl w:val="0"/>
          <w:numId w:val="1003"/>
        </w:numPr>
        <w:pStyle w:val="Compact"/>
      </w:pPr>
      <w:r>
        <w:t xml:space="preserve">Nepal Health Research Council. (2023). *Status of Laboratory Services in Kathmandu Valley*.</w:t>
      </w:r>
    </w:p>
    <w:p>
      <w:pPr>
        <w:numPr>
          <w:ilvl w:val="0"/>
          <w:numId w:val="1003"/>
        </w:numPr>
        <w:pStyle w:val="Compact"/>
      </w:pPr>
      <w:r>
        <w:t xml:space="preserve">Tribhuvan University Institute of Medicine. *Curriculum Standards for BMLT Programs*.</w:t>
      </w:r>
    </w:p>
    <w:p>
      <w:pPr>
        <w:numPr>
          <w:ilvl w:val="0"/>
          <w:numId w:val="1003"/>
        </w:numPr>
        <w:pStyle w:val="Compact"/>
      </w:pPr>
      <w:r>
        <w:t xml:space="preserve">World Health Organization Nepal Country Cooperation Strategy. *Human Resources for Health Development*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Laboratory Technicians in Nepal Kathmandu</dc:title>
  <dc:creator/>
  <dc:language>en</dc:language>
  <cp:keywords/>
  <dcterms:created xsi:type="dcterms:W3CDTF">2026-07-29T08:52:10Z</dcterms:created>
  <dcterms:modified xsi:type="dcterms:W3CDTF">2026-07-29T08:52:10Z</dcterms:modified>
</cp:coreProperties>
</file>

<file path=docProps/custom.xml><?xml version="1.0" encoding="utf-8"?>
<Properties xmlns="http://schemas.openxmlformats.org/officeDocument/2006/custom-properties" xmlns:vt="http://schemas.openxmlformats.org/officeDocument/2006/docPropsVTypes"/>
</file>