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5" w:name="X95ffe1702088dc785c9ef9cfaaee44df0ec6159"/>
    <w:p>
      <w:pPr>
        <w:pStyle w:val="Heading1"/>
      </w:pPr>
      <w:r>
        <w:t xml:space="preserve">The Role of Laboratory Technicians in the Healthcare and Industrial Sectors of Peru Lima</w:t>
      </w:r>
    </w:p>
    <w:p>
      <w:pPr>
        <w:pStyle w:val="FirstParagraph"/>
      </w:pPr>
      <w:r>
        <w:t xml:space="preserve">The Republic of Peru has experienced significant economic growth and demographic expansion over the last two decades, creating a complex environment for both public health administration and industrial manufacturing. Within this dynamic socio-economic framework, Lima serves as the primary engine of development for the nation. As a megacity housing roughly one-third of Peru’s total population, Lima faces unique challenges regarding disease prevention, environmental monitoring, and quality assurance in manufacturing. In response to these growing demands for technical expertise and data integrity, the role of the Laboratory Technician has evolved from a support function into a critical operational pillar. This term paper explores the multifaceted responsibilities of Laboratory Technicians in Peru Lima, examining their impact on public health initiatives within Lima's hospitals as well as their contributions to industrial standards in various sectors.</w:t>
      </w:r>
    </w:p>
    <w:bookmarkStart w:id="20" w:name="the-public-health-context-in-peru-lima"/>
    <w:p>
      <w:pPr>
        <w:pStyle w:val="Heading2"/>
      </w:pPr>
      <w:r>
        <w:t xml:space="preserve">The Public Health Context in Peru Lima</w:t>
      </w:r>
    </w:p>
    <w:p>
      <w:pPr>
        <w:pStyle w:val="FirstParagraph"/>
      </w:pPr>
      <w:r>
        <w:t xml:space="preserve">To understand the significance of laboratory professionals, one must first analyze the healthcare landscape of Peru. The Ministry of Health (MINSA) operates a vast network of hospitals and clinics throughout Lima and its surrounding provinces. However, resource allocation has historically been a challenge in developing regions. In this context, efficiency is paramount. A Laboratory Technician is not merely an operator of machines; they are the guardians of diagnostic accuracy in a system where resources can be scarce.</w:t>
      </w:r>
    </w:p>
    <w:p>
      <w:pPr>
        <w:pStyle w:val="BodyText"/>
      </w:pPr>
      <w:r>
        <w:t xml:space="preserve">In major referral hospitals located within Lima, such as those serving the high-density districts of the eastern and northern parts of the city, technicians handle thousands of samples daily. These samples range from routine blood chemistry tests to complex molecular diagnostics required for infectious disease control. The rapid urbanization of Lima has led to an increased prevalence of non-communicable diseases, such as diabetes and hypertension, requiring constant biochemical analysis. Furthermore, Lima remains a focal point for vector-borne diseases like Dengue and Chikungunya due to its tropical climate in certain areas. Laboratory Technicians play a frontline role by processing samples rapidly to ensure that public health interventions can be deployed before outbreaks escalate.</w:t>
      </w:r>
    </w:p>
    <w:bookmarkEnd w:id="20"/>
    <w:bookmarkStart w:id="21" w:name="X9f304c9779b7464d2965d1f232af8a6400c43df"/>
    <w:p>
      <w:pPr>
        <w:pStyle w:val="Heading2"/>
      </w:pPr>
      <w:r>
        <w:t xml:space="preserve">Industrial Applications and Quality Assurance</w:t>
      </w:r>
    </w:p>
    <w:p>
      <w:pPr>
        <w:pStyle w:val="FirstParagraph"/>
      </w:pPr>
      <w:r>
        <w:t xml:space="preserve">Beyond the healthcare sector, the industrial landscape of Peru Lima is heavily dependent on rigorous laboratory protocols. Lima is home to a diverse array of industries, including food processing, pharmaceutical production, and textile manufacturing. For export-oriented companies operating in Free Trade Zones or industrial parks surrounding Lima—such as those producing agricultural products like grapes and avocados—the quality of produce must meet stringent international standards.</w:t>
      </w:r>
    </w:p>
    <w:p>
      <w:pPr>
        <w:pStyle w:val="BodyText"/>
      </w:pPr>
      <w:r>
        <w:t xml:space="preserve">In these settings, Laboratory Technicians are tasked with conducting microbiological testing to ensure food safety, verifying chemical compositions for pharmaceutical integrity, and analyzing material properties in manufacturing processes. A single error in a laboratory report can lead to the rejection of an entire shipment abroad, resulting in massive economic losses for Peruvian businesses. Therefore, the precision demanded from a Laboratory Technician extends beyond clinical metrics into national economic stability. By adhering strictly to Good Laboratory Practices (GLP), technicians ensure that Peruvian products remain competitive on the global stage.</w:t>
      </w:r>
    </w:p>
    <w:bookmarkEnd w:id="21"/>
    <w:bookmarkStart w:id="22" w:name="X45ece82b558936b99373fc2efe9930e4d2b1d1b"/>
    <w:p>
      <w:pPr>
        <w:pStyle w:val="Heading2"/>
      </w:pPr>
      <w:r>
        <w:t xml:space="preserve">Regulatory Framework and Professional Standards</w:t>
      </w:r>
    </w:p>
    <w:p>
      <w:pPr>
        <w:pStyle w:val="FirstParagraph"/>
      </w:pPr>
      <w:r>
        <w:t xml:space="preserve">The profession of Laboratory Technician in Peru is governed by specific regulatory bodies, primarily the National Superintendency of Health Services (SUSALUD) for healthcare settings, and various ministries overseeing industrial standards. These regulations mandate strict adherence to safety protocols and competency requirements.</w:t>
      </w:r>
    </w:p>
    <w:p>
      <w:pPr>
        <w:pStyle w:val="BodyText"/>
      </w:pPr>
      <w:r>
        <w:t xml:space="preserve">In Peru Lima specifically, environmental factors pose additional challenges that technicians must navigate. The city's geography involves distinct climatic zones, from the coastal aridity to the humidity of surrounding valleys. Technicians working in laboratories located outside of central Lima, such as those in the industrial districts of Callao or Villa El Salvador, must manage equipment calibration carefully to account for environmental fluctuations. This adds a layer of complexity to their duties, requiring them not only to understand biological or chemical reactions but also the physical conditions that influence laboratory precision.</w:t>
      </w:r>
    </w:p>
    <w:bookmarkEnd w:id="22"/>
    <w:bookmarkStart w:id="23" w:name="X0fb79cb752a6a9c524f8428d9798ec8041fb290"/>
    <w:p>
      <w:pPr>
        <w:pStyle w:val="Heading2"/>
      </w:pPr>
      <w:r>
        <w:t xml:space="preserve">Educational Requirements and Future Outlook</w:t>
      </w:r>
    </w:p>
    <w:p>
      <w:pPr>
        <w:pStyle w:val="FirstParagraph"/>
      </w:pPr>
      <w:r>
        <w:t xml:space="preserve">The demand for skilled Laboratory Technicians in Peru Lima has driven the expansion of technical education programs. Universities and technical institutes across Lima have responded to market needs by updating their curricula to include modern automation, bioinformatics, and advanced microbiological techniques. The transition from manual testing methods to automated systems has transformed the technician's role into a hybrid position that requires both manual dexterity and digital literacy.</w:t>
      </w:r>
    </w:p>
    <w:p>
      <w:pPr>
        <w:pStyle w:val="BodyText"/>
      </w:pPr>
      <w:r>
        <w:t xml:space="preserve">Looking forward, the integration of artificial intelligence in laboratory diagnostics presents both opportunities and challenges. As Lima modernizes its healthcare infrastructure, Laboratory Technicians will need to adapt by upskilling themselves to interpret data generated by advanced algorithms while maintaining the biological understanding necessary to validate results. Continuous professional development is essential for technicians operating in this high-pressure environment.</w:t>
      </w:r>
    </w:p>
    <w:bookmarkEnd w:id="23"/>
    <w:bookmarkStart w:id="24" w:name="conclusion"/>
    <w:p>
      <w:pPr>
        <w:pStyle w:val="Heading2"/>
      </w:pPr>
      <w:r>
        <w:t xml:space="preserve">Conclusion</w:t>
      </w:r>
    </w:p>
    <w:p>
      <w:pPr>
        <w:pStyle w:val="FirstParagraph"/>
      </w:pPr>
      <w:r>
        <w:t xml:space="preserve">In conclusion, the Laboratory Technician stands as an indispensable figure in the operational landscape of Peru Lima. Whether ensuring that a diabetic patient in a crowded Lima hospital receives an accurate diagnosis or verifying that exported agricultural products meet European safety standards, their work provides the data upon which critical decisions are made. As Peru continues its trajectory toward modernization and economic integration, the professionalism, precision, and adaptability of these technicians will remain central to maintaining public health standards and industrial competitiveness. The role is no longer just about processing samples; it is about securing the well-being of millions in one of South America's most vital megacities.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Laboratory Technicians in Peru Lima</dc:title>
  <dc:creator/>
  <dc:language>en</dc:language>
  <cp:keywords/>
  <dcterms:created xsi:type="dcterms:W3CDTF">2026-07-29T05:46:43Z</dcterms:created>
  <dcterms:modified xsi:type="dcterms:W3CDTF">2026-07-29T05:46:43Z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