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erm-paper"/>
    <w:p>
      <w:pPr>
        <w:pStyle w:val="Heading1"/>
      </w:pPr>
      <w:r>
        <w:t xml:space="preserve">Term Paper</w:t>
      </w:r>
    </w:p>
    <w:p>
      <w:pPr>
        <w:pStyle w:val="FirstParagraph"/>
      </w:pPr>
      <w:r>
        <w:br/>
      </w:r>
      <w:r>
        <w:rPr>
          <w:bCs/>
          <w:b/>
        </w:rPr>
        <w:t xml:space="preserve">Title:</w:t>
      </w:r>
      <w:r>
        <w:t xml:space="preserve">The Critical Role of the Laboratory Technician in Modern Healthcare and Scientific Research</w:t>
      </w:r>
      <w:r>
        <w:br/>
      </w:r>
      <w:r>
        <w:br/>
      </w:r>
      <w:r>
        <w:rPr>
          <w:bCs/>
          <w:b/>
        </w:rPr>
        <w:t xml:space="preserve">Institution:</w:t>
      </w:r>
      <w:r>
        <w:t xml:space="preserve">Saint Petersburg State University of Industrial Technologies and Design (Affiliated Context)</w:t>
      </w:r>
      <w:r>
        <w:br/>
      </w:r>
      <w:r>
        <w:rPr>
          <w:bCs/>
          <w:b/>
        </w:rPr>
        <w:t xml:space="preserve">Location:</w:t>
      </w:r>
      <w:r>
        <w:t xml:space="preserve">Russia, Saint Petersburg</w:t>
      </w:r>
      <w:r>
        <w:br/>
      </w:r>
      <w:r>
        <w:br/>
      </w:r>
    </w:p>
    <w:bookmarkEnd w:id="20"/>
    <w:bookmarkStart w:id="21" w:name="introduction"/>
    <w:p>
      <w:pPr>
        <w:pStyle w:val="Heading2"/>
      </w:pPr>
      <w:r>
        <w:t xml:space="preserve">Introduction</w:t>
      </w:r>
    </w:p>
    <w:p>
      <w:pPr>
        <w:pStyle w:val="FirstParagraph"/>
      </w:pPr>
      <w:r>
        <w:t xml:space="preserve">The modern landscape of healthcare, pharmaceuticals, and industrial quality control is fundamentally reliant on precision, accuracy, and rigorous adherence to scientific standards. At the heart of these operations stands the Laboratory Technician. This term paper explores the multifaceted role of the Laboratory Technician within a specific geopolitical and cultural context: Russia Saint Petersburg. As a major hub for scientific innovation in Russia Saint Petersburg presents unique challenges and opportunities for professionals in this field.</w:t>
      </w:r>
    </w:p>
    <w:p>
      <w:pPr>
        <w:pStyle w:val="BodyText"/>
      </w:pPr>
      <w:r>
        <w:t xml:space="preserve">Saint Petersburg, often referred to as the "Cultural Capital of Russia," has historically been a center of enlightenment, science, and industry since its founding by Peter the Great. Today it continues to be home to prestigious academic institutions such as Saint Petersburg State University and numerous research institutes focused on biotechnology, materials science, and environmental monitoring. Within this vibrant ecosystem the Laboratory Technician serves not merely as an assistant but as a critical operator of complex analytical instruments a guardian of data integrity.</w:t>
      </w:r>
    </w:p>
    <w:bookmarkEnd w:id="21"/>
    <w:bookmarkStart w:id="22" w:name="X92e641aad16aa86096874edf5889014477f16f6"/>
    <w:p>
      <w:pPr>
        <w:pStyle w:val="Heading2"/>
      </w:pPr>
      <w:r>
        <w:t xml:space="preserve">Historical Context and Regional Importance in Russia Saint Petersburg</w:t>
      </w:r>
    </w:p>
    <w:p>
      <w:pPr>
        <w:pStyle w:val="FirstParagraph"/>
      </w:pPr>
      <w:r>
        <w:t xml:space="preserve">To understand the present day significance of the Laboratory Technician it is necessary to look at the historical trajectory of scientific education and industrial development in Russia Saint Petersburg. Since the 18th century this city has been a gateway for Western scientific methodologies entering Russian territory. The establishment of laboratories in medical facilities chemical plants and academic departments during the Soviet era created a robust tradition of technical expertise.</w:t>
      </w:r>
    </w:p>
    <w:p>
      <w:pPr>
        <w:pStyle w:val="BodyText"/>
      </w:pPr>
      <w:r>
        <w:t xml:space="preserve">In contemporary Russia Saint Petersburg is undergoing a period of technological modernization aimed at reducing dependence on imported technologies and enhancing domestic production capabilities particularly in pharmaceuticals and high-tech manufacturing. This shift places increased emphasis on local talent. The Laboratory Technician is central to this transition possessing the skills necessary to operate sophisticated equipment whether it be chromatographs spectrometers or automated cell culture systems. Their work supports national goals related to food safety public health emergency response and environmental protection.</w:t>
      </w:r>
    </w:p>
    <w:bookmarkEnd w:id="22"/>
    <w:bookmarkStart w:id="23" w:name="X72b340960f696bb5c6118bc5ddf03fbb96e79e5"/>
    <w:p>
      <w:pPr>
        <w:pStyle w:val="Heading2"/>
      </w:pPr>
      <w:r>
        <w:t xml:space="preserve">Core Responsibilities of the Laboratory Technician</w:t>
      </w:r>
    </w:p>
    <w:p>
      <w:pPr>
        <w:pStyle w:val="FirstParagraph"/>
      </w:pPr>
      <w:r>
        <w:t xml:space="preserve">The duties performed by a Laboratory Technician are diverse and require a blend of theoretical knowledge and practical dexterity. In facilities across Russia Saint Petersburg typical responsibilities include:</w:t>
      </w:r>
    </w:p>
    <w:p>
      <w:pPr>
        <w:numPr>
          <w:ilvl w:val="0"/>
          <w:numId w:val="1001"/>
        </w:numPr>
        <w:pStyle w:val="Compact"/>
      </w:pPr>
      <w:r>
        <w:rPr>
          <w:bCs/>
          <w:b/>
        </w:rPr>
        <w:t xml:space="preserve">Sample Preparation and Analysis:</w:t>
      </w:r>
      <w:r>
        <w:t xml:space="preserve">This involves the collection preparation and processing of biological chemical or physical samples. Accuracy in weighing measuring volumes is paramount as even minor deviations can lead to erroneous conclusions.</w:t>
      </w:r>
    </w:p>
    <w:p>
      <w:pPr>
        <w:numPr>
          <w:ilvl w:val="0"/>
          <w:numId w:val="1001"/>
        </w:numPr>
        <w:pStyle w:val="Compact"/>
      </w:pPr>
      <w:r>
        <w:rPr>
          <w:bCs/>
          <w:b/>
        </w:rPr>
        <w:t xml:space="preserve">Instrument Operation and Maintenance:</w:t>
      </w:r>
      <w:r>
        <w:t xml:space="preserve">Laboratory Technicians must be proficient with state-of-the-art instrumentation including Gas Chromatography-Mass Spectrometry (GC-MS) High-Performance Liquid Chromatography (HPLC) and various spectroscopic devices. Regular calibration maintenance troubleshooting and basic repairs are essential tasks to ensure operational continuity.</w:t>
      </w:r>
    </w:p>
    <w:p>
      <w:pPr>
        <w:numPr>
          <w:ilvl w:val="0"/>
          <w:numId w:val="1001"/>
        </w:numPr>
        <w:pStyle w:val="Compact"/>
      </w:pPr>
      <w:r>
        <w:rPr>
          <w:bCs/>
          <w:b/>
        </w:rPr>
        <w:t xml:space="preserve">Data Recording and Quality Assurance:</w:t>
      </w:r>
      <w:r>
        <w:t xml:space="preserve">Meticulous documentation is a legal requirement in most laboratory settings. Technicians must record data accurately often using Laboratory Information Management Systems (LIMS). They play a key role in maintaining compliance with Good Laboratory Practice (GLP) standards which are strictly enforced by regulatory bodies such as Rospotrebnadzor in Russia.</w:t>
      </w:r>
    </w:p>
    <w:p>
      <w:pPr>
        <w:numPr>
          <w:ilvl w:val="0"/>
          <w:numId w:val="1001"/>
        </w:numPr>
        <w:pStyle w:val="Compact"/>
      </w:pPr>
      <w:r>
        <w:rPr>
          <w:bCs/>
          <w:b/>
        </w:rPr>
        <w:t xml:space="preserve">Safety Compliance:</w:t>
      </w:r>
      <w:r>
        <w:t xml:space="preserve">Handling hazardous materials requires strict adherence to safety protocols. This includes the proper disposal of chemical waste handling biohazards and utilizing personal protective equipment (PPE). In industrial settings in Russia Saint Petersburg safety training is an ongoing process due to evolving regulations.</w:t>
      </w:r>
    </w:p>
    <w:bookmarkEnd w:id="23"/>
    <w:bookmarkStart w:id="24" w:name="X834b28bec4f3ec3167c1343a53ebdb434199dbc"/>
    <w:p>
      <w:pPr>
        <w:pStyle w:val="Heading2"/>
      </w:pPr>
      <w:r>
        <w:t xml:space="preserve">Educational Requirements and Professional Development</w:t>
      </w:r>
    </w:p>
    <w:p>
      <w:pPr>
        <w:pStyle w:val="FirstParagraph"/>
      </w:pPr>
      <w:r>
        <w:t xml:space="preserve">Becoming a qualified Laboratory Technician in Russia Saint Petersburg typically requires specialized secondary vocational education or a bachelor's degree in fields such as Chemistry Biology Physics or Medical Technology. Colleges and technical schools throughout the city offer programs that combine classroom instruction with practical internships.</w:t>
      </w:r>
    </w:p>
    <w:p>
      <w:pPr>
        <w:pStyle w:val="BodyText"/>
      </w:pPr>
      <w:r>
        <w:t xml:space="preserve">Furthermore continuous professional development is crucial due to the rapid pace of technological change. Technicians often attend workshops seminars and certification courses offered by professional associations and employers. In Russia Saint Petersburg there is a growing network of interdisciplinary training programs designed to bridge the gap between academic theory and industrial application these programs ensure that technicians remain competent in emerging areas such as genomics nanotechnology and AI-driven data analysis.</w:t>
      </w:r>
    </w:p>
    <w:bookmarkEnd w:id="24"/>
    <w:bookmarkStart w:id="25" w:name="challenges-facing-laboratory-technicians"/>
    <w:p>
      <w:pPr>
        <w:pStyle w:val="Heading2"/>
      </w:pPr>
      <w:r>
        <w:t xml:space="preserve">Challenges Facing Laboratory Technicians</w:t>
      </w:r>
    </w:p>
    <w:p>
      <w:pPr>
        <w:pStyle w:val="FirstParagraph"/>
      </w:pPr>
      <w:r>
        <w:t xml:space="preserve">Despite the high demand for skilled professionals several challenges exist. First there is often a significant gap between academic curricula and the specific needs of industry. While universities provide strong theoretical foundations practical exposure to cutting-edge equipment may be limited secondly bureaucratic hurdles can sometimes impede efficient workflow in public sector laboratories lastly competition for top positions is fierce due to the concentration of high-quality research institutions in Russia Saint Petersburg.</w:t>
      </w:r>
    </w:p>
    <w:p>
      <w:pPr>
        <w:pStyle w:val="BodyText"/>
      </w:pPr>
      <w:r>
        <w:t xml:space="preserve">Additionally geopolitical factors have impacted access to certain imported reagents and equipment requiring Technicians to adapt by developing alternative methods or relying on domestic substitutes which may require validation and optimization.</w:t>
      </w:r>
    </w:p>
    <w:bookmarkEnd w:id="25"/>
    <w:bookmarkStart w:id="26" w:name="future-outlook"/>
    <w:p>
      <w:pPr>
        <w:pStyle w:val="Heading2"/>
      </w:pPr>
      <w:r>
        <w:t xml:space="preserve">Future Outlook</w:t>
      </w:r>
    </w:p>
    <w:p>
      <w:pPr>
        <w:pStyle w:val="FirstParagraph"/>
      </w:pPr>
      <w:r>
        <w:t xml:space="preserve">The future for Laboratory Technicians in Russia Saint Petersburg appears promising with increasing investment in life sciences digital health and green technologies. Automation will likely take over routine tasks allowing technicians to focus more on complex problem solving data interpretation and method development. Collaboration between academia industry and government agencies will continue to strengthen the professional status of this role.</w:t>
      </w:r>
    </w:p>
    <w:bookmarkEnd w:id="26"/>
    <w:bookmarkStart w:id="27" w:name="conclusion"/>
    <w:p>
      <w:pPr>
        <w:pStyle w:val="Heading2"/>
      </w:pPr>
      <w:r>
        <w:t xml:space="preserve">Conclusion</w:t>
      </w:r>
    </w:p>
    <w:p>
      <w:pPr>
        <w:pStyle w:val="FirstParagraph"/>
      </w:pPr>
      <w:r>
        <w:t xml:space="preserve">In conclusion the Laboratory Technician is an indispensable component of the scientific infrastructure in Russia Saint Petersburg. Their expertise ensures the reliability of research findings product safety and public health outcomes. As Russia continues to integrate into global scientific networks while simultaneously building self-reliant capabilities those who master both traditional techniques and modern technologies will be well-positioned to lead this dynamic field.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2026-07-29T15:14:33Z</dcterms:created>
  <dcterms:modified xsi:type="dcterms:W3CDTF">2026-07-29T15:14:33Z</dcterms:modified>
</cp:coreProperties>
</file>

<file path=docProps/custom.xml><?xml version="1.0" encoding="utf-8"?>
<Properties xmlns="http://schemas.openxmlformats.org/officeDocument/2006/custom-properties" xmlns:vt="http://schemas.openxmlformats.org/officeDocument/2006/docPropsVTypes"/>
</file>