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Turkey</w:t>
      </w:r>
      <w:r>
        <w:t xml:space="preserve"> </w:t>
      </w:r>
      <w:r>
        <w:t xml:space="preserve">Ankara</w:t>
      </w:r>
    </w:p>
    <w:p>
      <w:pPr>
        <w:pStyle w:val="FirstParagraph"/>
      </w:pPr>
      <w:r>
        <w:t xml:space="preserve">--&gt;</w:t>
      </w:r>
    </w:p>
    <w:bookmarkStart w:id="21" w:name="section"/>
    <w:p>
      <w:pPr>
        <w:pStyle w:val="Heading1"/>
      </w:pPr>
    </w:p>
    <w:bookmarkStart w:id="20" w:name="Xed4ea6543d41cc6ff0d998bfd31df35bb6b643b"/>
    <w:p>
      <w:pPr>
        <w:pStyle w:val="Heading3"/>
      </w:pPr>
      <w:r>
        <w:t xml:space="preserve">A Comprehensive Analysis of the Role, Challenges, and Strategic Importance of the Laboratory Technician in Turkey Ankara's Evolving Healthcare and Industrial Landscape</w:t>
      </w:r>
    </w:p>
    <w:bookmarkEnd w:id="20"/>
    <w:bookmarkEnd w:id="21"/>
    <w:p>
      <w:r>
        <w:pict>
          <v:rect style="width:0;height:1.5pt" o:hralign="center" o:hrstd="t" o:hr="t"/>
        </w:pict>
      </w:r>
    </w:p>
    <w:bookmarkStart w:id="23" w:name="introduction"/>
    <w:bookmarkStart w:id="22" w:name="i.-introduction"/>
    <w:p>
      <w:pPr>
        <w:pStyle w:val="Heading2"/>
      </w:pPr>
      <w:r>
        <w:t xml:space="preserve">I. Introduction</w:t>
      </w:r>
    </w:p>
    <w:p>
      <w:pPr>
        <w:pStyle w:val="FirstParagraph"/>
      </w:pPr>
      <w:r>
        <w:t xml:space="preserve">In the rapidly modernizing landscape of scientific research, healthcare diagnostics, and industrial quality control, the role of the Laboratory Technician stands as a cornerstone of operational efficiency and data integrity. This Term Paper provides a comprehensive examination of this critical profession within its specific geographic and socio-economic context: Turkey Ankara. As one of Türkiye's most vital hubs for academic institutions, government research facilities, and private healthcare providers, Turkey Ankara presents a unique ecosystem where the demand for skilled laboratory personnel is intensifying. The objective of this study is to delineate the multifaceted responsibilities of the Laboratory Technician, analyze the educational pathways required in this region, and evaluate how these professionals contribute to public health outcomes and industrial innovation in Turkey Ankara.</w:t>
      </w:r>
    </w:p>
    <w:p>
      <w:pPr>
        <w:pStyle w:val="BodyText"/>
      </w:pPr>
      <w:r>
        <w:t xml:space="preserve">The significance of this topic extends beyond mere employment statistics; it touches upon national health security, scientific advancement, and economic stability. In Turkey Ankara, where major universities such as Middle East Technical University (METU), Ankara University, and Hacettepe University drive significant research initiatives, the Laboratory Technician is not merely a support staff member but an essential partner in discovery. Furthermore, with the expansion of private hospital chains across Turkey Ankara's districts like Çankaya and Yenimahalle, the volume of clinical testing has surged, placing greater emphasis on precision and speed in laboratory workflows.</w:t>
      </w:r>
    </w:p>
    <w:bookmarkEnd w:id="22"/>
    <w:bookmarkEnd w:id="23"/>
    <w:bookmarkStart w:id="25" w:name="education"/>
    <w:bookmarkStart w:id="24" w:name="X5021d5a29572864d06d68da83539465d46273c2"/>
    <w:p>
      <w:pPr>
        <w:pStyle w:val="Heading2"/>
      </w:pPr>
      <w:r>
        <w:t xml:space="preserve">II. Educational Requirements and Professional Training</w:t>
      </w:r>
    </w:p>
    <w:p>
      <w:pPr>
        <w:pStyle w:val="FirstParagraph"/>
      </w:pPr>
      <w:r>
        <w:t xml:space="preserve">The path to becoming a qualified Laboratory Technician in Turkey Ankara is rigorous, reflecting the high standards required by both the Ministry of Health and international accreditation bodies such as ISO 15189. Typically, candidates must complete an Associate Degree (Ön Lisans) or a Bachelor’s Degree (Lisans) in Medical Laboratory Techniques, Biological Sciences, or related fields offered by vocational schools and universities across Turkey Ankara.</w:t>
      </w:r>
    </w:p>
    <w:p>
      <w:pPr>
        <w:pStyle w:val="BodyText"/>
      </w:pPr>
      <w:r>
        <w:t xml:space="preserve">Curriculum designs in Turkey Ankara institutions emphasize core competencies including hematology, clinical chemistry, microbiology, immunology, and molecular biology. However, the modern curriculum also integrates crucial modules on laboratory information systems (LIS), quality management systems (QMS), and biosafety protocols. This educational framework ensures that graduates are not only theoretically knowledgeable but also practically proficient in handling complex analytical instruments.</w:t>
      </w:r>
    </w:p>
    <w:p>
      <w:pPr>
        <w:pStyle w:val="BodyText"/>
      </w:pPr>
      <w:r>
        <w:t xml:space="preserve">Continuous professional development is equally vital in Turkey Ankara. Given the rapid pace of technological advancement, Laboratory Technicians must engage in ongoing training to master new diagnostic technologies, such as next-generation sequencing and automated immunoassay analyzers. Professional associations and workshops hosted by local health authorities play a pivotal role in keeping practitioners updated on regulatory changes specific to the Turkish healthcare system.</w:t>
      </w:r>
    </w:p>
    <w:bookmarkEnd w:id="24"/>
    <w:bookmarkEnd w:id="25"/>
    <w:bookmarkStart w:id="27" w:name="responsibilities"/>
    <w:bookmarkStart w:id="26" w:name="X33bec97292bfc465dc077976e41bb6f88200b09"/>
    <w:p>
      <w:pPr>
        <w:pStyle w:val="Heading2"/>
      </w:pPr>
      <w:r>
        <w:t xml:space="preserve">III. Core Responsibilities and Operational Duties</w:t>
      </w:r>
    </w:p>
    <w:p>
      <w:pPr>
        <w:pStyle w:val="FirstParagraph"/>
      </w:pPr>
      <w:r>
        <w:t xml:space="preserve">The daily operations of a Laboratory Technician in Turkey Ankara involve a diverse array of tasks that require precision, attention to detail, and ethical conduct. Primarily, these professionals are responsible for the pre-analytical phase of testing, which includes sample collection (phlebotomy), verification of patient identity, and proper handling and storage specimens to prevent degradation.</w:t>
      </w:r>
    </w:p>
    <w:p>
      <w:pPr>
        <w:pStyle w:val="BodyText"/>
      </w:pPr>
      <w:r>
        <w:t xml:space="preserve">During the analytical phase Laboratory Technicians utilize sophisticated equipment to perform tests that aid in disease diagnosis, monitoring treatment efficacy. In Turkey Ankara's public hospitals, this may involve processing thousands of samples daily for infectious diseases, metabolic disorders, and genetic conditions. The accuracy of these results is paramount; therefore, technicians must strictly adhere to standard operating procedures (SOPs) and participate in regular internal quality control checks.</w:t>
      </w:r>
    </w:p>
    <w:p>
      <w:pPr>
        <w:pStyle w:val="BodyText"/>
      </w:pPr>
      <w:r>
        <w:t xml:space="preserve">Furthermore, the post-analytical phase requires meticulous data management. Technicians are tasked with verifying test results for anomalies before they are released to physicians. In recent years, there has been a growing emphasis on data integrity and cybersecurity within laboratories in Turkey Ankara, particularly as digital health records become more interconnected.</w:t>
      </w:r>
    </w:p>
    <w:bookmarkEnd w:id="26"/>
    <w:bookmarkEnd w:id="27"/>
    <w:bookmarkStart w:id="29" w:name="industry"/>
    <w:bookmarkStart w:id="28" w:name="X5a549c886b7d0322bb820cdbc5c331a37f4761f"/>
    <w:p>
      <w:pPr>
        <w:pStyle w:val="Heading2"/>
      </w:pPr>
      <w:r>
        <w:t xml:space="preserve">IV. The Laboratory Technician in Industrial and Research Settings</w:t>
      </w:r>
    </w:p>
    <w:p>
      <w:pPr>
        <w:pStyle w:val="FirstParagraph"/>
      </w:pPr>
      <w:r>
        <w:t xml:space="preserve">Beyond clinical healthcare, the demand for Laboratory Technicians is robust in Turkey Ankara's industrial and research sectors. The city hosts numerous pharmaceutical manufacturing plants, biotechnology startups, and academic research centers. In these environments, the role shifts slightly from diagnostic testing to quality assurance (QA) and quality control (QC).</w:t>
      </w:r>
    </w:p>
    <w:p>
      <w:pPr>
        <w:pStyle w:val="BodyText"/>
      </w:pPr>
      <w:r>
        <w:t xml:space="preserve">In pharmaceutical facilities located in Turkey Ankara's organized industrial zones, Laboratory Technicians monitor raw material purity, test final product formulations for potency and stability, ensure compliance with Good Manufacturing Practices (GMP), and conduct environmental monitoring. Their work directly impacts patient safety by ensuring that medications produced in the region meet stringent national and international standards.</w:t>
      </w:r>
    </w:p>
    <w:p>
      <w:pPr>
        <w:pStyle w:val="BodyText"/>
      </w:pPr>
      <w:r>
        <w:t xml:space="preserve">Similarly, in research institutions across Turkey Ankara's university campus hubs, technicians support scientists by preparing reagents, maintaining culture media for cell lines, performing histological staining, and managing large datasets generated from experiments. Their technical expertise allows researchers to focus on hypothesis generation and experimental design rather than routine procedural tasks.</w:t>
      </w:r>
    </w:p>
    <w:bookmarkEnd w:id="28"/>
    <w:bookmarkEnd w:id="29"/>
    <w:bookmarkStart w:id="31" w:name="challenges"/>
    <w:bookmarkStart w:id="30" w:name="X7159a0f491c1f94c3aed55bc7ceb793b29b1eec"/>
    <w:p>
      <w:pPr>
        <w:pStyle w:val="Heading2"/>
      </w:pPr>
      <w:r>
        <w:t xml:space="preserve">V. Current Challenges Facing Laboratory Technicians</w:t>
      </w:r>
    </w:p>
    <w:p>
      <w:pPr>
        <w:pStyle w:val="FirstParagraph"/>
      </w:pPr>
      <w:r>
        <w:t xml:space="preserve">Despite the critical nature of their work, Laboratory Technicians in Turkey Ankara face several significant challenges. One primary issue is workload pressure and potential burnout, particularly in high-volume public hospitals where staffing levels may not always meet demand. The emotional toll of working with sick patients and handling critical diagnostic results also contributes to occupational stress.</w:t>
      </w:r>
    </w:p>
    <w:p>
      <w:pPr>
        <w:pStyle w:val="BodyText"/>
      </w:pPr>
      <w:r>
        <w:t xml:space="preserve">Additionally, the rapid influx of new technology requires constant upskilling. Technicians must adapt to automated systems that reduce manual intervention but increase the need for technical troubleshooting skills. There is also a ongoing challenge regarding professional recognition; while essential, laboratory work is sometimes undervalued compared to clinical roles, affecting career progression opportunities and salary structures in certain sectors within Turkey Ankara.</w:t>
      </w:r>
    </w:p>
    <w:p>
      <w:pPr>
        <w:pStyle w:val="BodyText"/>
      </w:pPr>
      <w:r>
        <w:t xml:space="preserve">Economic fluctuations and inflation rates can also impact the availability of reagents and equipment maintenance services. Technicians must often find innovative ways to maintain quality standards despite supply chain disruptions, a challenge that has been prevalent globally but felt acutely in regional contexts like Turkey Ankara.</w:t>
      </w:r>
    </w:p>
    <w:bookmarkEnd w:id="30"/>
    <w:bookmarkEnd w:id="31"/>
    <w:bookmarkStart w:id="33" w:name="conclusion"/>
    <w:bookmarkStart w:id="32" w:name="vi.-conclusion"/>
    <w:p>
      <w:pPr>
        <w:pStyle w:val="Heading2"/>
      </w:pPr>
      <w:r>
        <w:t xml:space="preserve">VI. Conclusion</w:t>
      </w:r>
    </w:p>
    <w:p>
      <w:pPr>
        <w:pStyle w:val="FirstParagraph"/>
      </w:pPr>
      <w:r>
        <w:t xml:space="preserve">In conclusion, the Laboratory Technician plays an indispensable role in the scientific and healthcare infrastructure of Turkey Ankara. From ensuring accurate diagnoses in bustling hospitals to maintaining quality control in pharmaceutical manufacturing and facilitating groundbreaking research at leading universities, these professionals are the backbone of data-driven decision-making.</w:t>
      </w:r>
    </w:p>
    <w:p>
      <w:pPr>
        <w:pStyle w:val="BodyText"/>
      </w:pPr>
      <w:r>
        <w:t xml:space="preserve">The evolution of this profession in Turkey Ankara reflects broader trends toward automation, standardization, and interdisciplinary collaboration. To sustain progress, it is crucial that educational institutions continue to align their curricula with industry needs, employers invest in staff well-being and professional development, and policymakers recognize the strategic value of laboratory personnel.</w:t>
      </w:r>
    </w:p>
    <w:p>
      <w:pPr>
        <w:pStyle w:val="BodyText"/>
      </w:pPr>
      <w:r>
        <w:t xml:space="preserve">As Turkey Ankara continues to position itself as a regional leader in health sciences and industrial innovation, the competence, dedication, and adaptability of Laboratory Technicians will remain vital assets. This Term Paper underscores that supporting this workforce is not just an occupational concern but a national imperative for maintaining public health security and fostering scientific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Laboratory Technician in Turkey Ankara</dc:title>
  <dc:creator/>
  <dc:language>en</dc:language>
  <cp:keywords/>
  <dcterms:created xsi:type="dcterms:W3CDTF">2026-07-29T14:42:02Z</dcterms:created>
  <dcterms:modified xsi:type="dcterms:W3CDTF">2026-07-29T14:42:02Z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