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Turkey</w:t>
      </w:r>
      <w:r>
        <w:t xml:space="preserve"> </w:t>
      </w:r>
      <w:r>
        <w:t xml:space="preserve">Istanbul</w:t>
      </w:r>
    </w:p>
    <w:bookmarkStart w:id="27" w:name="X77c1144532ee222e02f570794294db31a22d144"/>
    <w:p>
      <w:pPr>
        <w:pStyle w:val="Heading1"/>
      </w:pPr>
      <w:r>
        <w:t xml:space="preserve">The Role and Evolution of Laboratory Technicians in Turkey Istanbul</w:t>
      </w:r>
    </w:p>
    <w:p>
      <w:pPr>
        <w:pStyle w:val="FirstParagraph"/>
      </w:pPr>
      <w:r>
        <w:rPr>
          <w:bCs/>
          <w:b/>
        </w:rPr>
        <w:t xml:space="preserve">Abstract:</w:t>
      </w:r>
      <w:r>
        <w:br/>
      </w:r>
      <w:r>
        <w:t xml:space="preserve">This term paper explores the critical role of the Laboratory Technician within the healthcare and industrial sectors of Turkey Istanbul. It analyzes educational pathways, regulatory frameworks, technological advancements, and future challenges facing these professionals. As a megacity bridging Europe and Asia, Turkey Istanbul represents a unique case study for understanding how laboratory services adapt to urban density and rapid modernization.</w:t>
      </w:r>
    </w:p>
    <w:bookmarkStart w:id="20" w:name="introduction"/>
    <w:p>
      <w:pPr>
        <w:pStyle w:val="Heading2"/>
      </w:pPr>
      <w:r>
        <w:t xml:space="preserve">1. Introduction</w:t>
      </w:r>
    </w:p>
    <w:p>
      <w:pPr>
        <w:pStyle w:val="FirstParagraph"/>
      </w:pPr>
      <w:r>
        <w:t xml:space="preserve">The healthcare infrastructure in the Middle East and Eastern Mediterranean is undergoing significant transformation, with Turkey Istanbul standing at the forefront of this development. Central to this medical ecosystem are Laboratory Technicians, professionals who ensure the accuracy and reliability of diagnostic tests that drive patient care decisions. In Turkey Istanbul, where private healthcare facilities proliferate alongside state-run hospitals, the demand for skilled personnel in clinical diagnostics has never been higher.</w:t>
      </w:r>
    </w:p>
    <w:p>
      <w:pPr>
        <w:pStyle w:val="BodyText"/>
      </w:pPr>
      <w:r>
        <w:t xml:space="preserve">This document serves as a comprehensive term paper examining the position of the Laboratory Technician in Turkey Istanbul. It seeks to define their professional scope, analyze the educational requirements mandated by Turkish law and international standards, and discuss how technological shifts are reshaping their daily responsibilities. Understanding this role is essential for policymakers, hospital administrators, and prospective students aiming to enter this vital profession in one of the world's most dynamic cities.</w:t>
      </w:r>
    </w:p>
    <w:bookmarkEnd w:id="20"/>
    <w:bookmarkStart w:id="21" w:name="Xecffcb98aa805c41680bf44da780d92ec49110f"/>
    <w:p>
      <w:pPr>
        <w:pStyle w:val="Heading2"/>
      </w:pPr>
      <w:r>
        <w:t xml:space="preserve">2. Educational Pathways and Professional Regulation in Turkey</w:t>
      </w:r>
    </w:p>
    <w:p>
      <w:pPr>
        <w:pStyle w:val="FirstParagraph"/>
      </w:pPr>
      <w:r>
        <w:t xml:space="preserve">In Turkey Istanbul, becoming a Laboratory Technician requires rigorous academic preparation followed by state certification. The primary route involves completing an associate degree program at a Vocational Higher School (</w:t>
      </w:r>
      <w:r>
        <w:rPr>
          <w:iCs/>
          <w:i/>
        </w:rPr>
        <w:t xml:space="preserve">Meslek Yüksekokulu</w:t>
      </w:r>
      <w:r>
        <w:t xml:space="preserve">) or a four-year Bachelor’s degree program under the Department of Medical Laboratory Techniques. These curricula are designed in accordance with directives from the Council of Higher Education (</w:t>
      </w:r>
      <w:r>
        <w:rPr>
          <w:iCs/>
          <w:i/>
        </w:rPr>
        <w:t xml:space="preserve">Yükseköğretim Kurulu</w:t>
      </w:r>
      <w:r>
        <w:t xml:space="preserve"> </w:t>
      </w:r>
      <w:r>
        <w:t xml:space="preserve">or YÖK) and must meet specific credit hour requirements established by the Ministry of Health.</w:t>
      </w:r>
    </w:p>
    <w:p>
      <w:pPr>
        <w:pStyle w:val="BodyText"/>
      </w:pPr>
      <w:r>
        <w:t xml:space="preserve">A critical aspect of professional practice in Turkey Istanbul is registration. Upon graduation, technicians must register with their provincial health directorates and hold a valid "Practice License" (</w:t>
      </w:r>
      <w:r>
        <w:rPr>
          <w:iCs/>
          <w:i/>
        </w:rPr>
        <w:t xml:space="preserve">Çalışma İzni</w:t>
      </w:r>
      <w:r>
        <w:t xml:space="preserve">). This ensures that every Laboratory Technician operating within Turkey Istanbul meets minimum competency standards regarding biochemistry, microbiology, hematology, and immunology.</w:t>
      </w:r>
    </w:p>
    <w:p>
      <w:pPr>
        <w:pStyle w:val="BodyText"/>
      </w:pPr>
      <w:r>
        <w:t xml:space="preserve">Furthermore, continuing education is increasingly emphasized. Institutions in Turkey Istanbul are required to participate in National Quality Control Programs organized by the Central Clinical Biochemistry Reference Laboratory. These programs assess analytical performance and ensure that Laboratory Technicians maintain up-to-date knowledge of quality assurance protocols.</w:t>
      </w:r>
    </w:p>
    <w:bookmarkEnd w:id="21"/>
    <w:bookmarkStart w:id="22" w:name="Xaa0d31804fd2767457da5658aa3f240fc1b0869"/>
    <w:p>
      <w:pPr>
        <w:pStyle w:val="Heading2"/>
      </w:pPr>
      <w:r>
        <w:t xml:space="preserve">3. The Role of the Laboratory Technician in Healthcare Facilities</w:t>
      </w:r>
    </w:p>
    <w:p>
      <w:pPr>
        <w:pStyle w:val="FirstParagraph"/>
      </w:pPr>
      <w:r>
        <w:t xml:space="preserve">The scope of practice for a Laboratory Technician in Turkey Istanbul is broad and multifaceted. In public hospitals, such as those affiliated with major universities like Istanbul University or Koç University, technicians handle high-volume caseloads involving complex pathological cases. They are responsible for sample collection (phlebotomy), preparation, analysis using automated analyzers or microscopic examination, and validation of results.</w:t>
      </w:r>
    </w:p>
    <w:p>
      <w:pPr>
        <w:pStyle w:val="BodyText"/>
      </w:pPr>
      <w:r>
        <w:t xml:space="preserve">In the private sector, which is densely populated in districts such as Şişli, Beşiktaş, and Kadıköy in Turkey Istanbul efficiency and patient throughput are paramount. Here Laboratory Technicians play a pivotal role in maintaining operational speed without compromising accuracy. They must also interact with patients who may be anxious about testing procedures, requiring strong communication skills alongside technical proficiency.</w:t>
      </w:r>
    </w:p>
    <w:p>
      <w:pPr>
        <w:pStyle w:val="BodyText"/>
      </w:pPr>
      <w:r>
        <w:t xml:space="preserve">Beyond routine diagnostics, Laboratory Technicians contribute to infection control efforts by monitoring bacterial resistance patterns and ensuring sterilization protocols are followed. In the context of recent global health events, their role in rapid viral detection and epidemiological tracking has underscored their indispensability to public health security in Turkey Istanbul.</w:t>
      </w:r>
    </w:p>
    <w:bookmarkEnd w:id="22"/>
    <w:bookmarkStart w:id="23" w:name="technological-integration-and-automation"/>
    <w:p>
      <w:pPr>
        <w:pStyle w:val="Heading2"/>
      </w:pPr>
      <w:r>
        <w:t xml:space="preserve">4. Technological Integration and Automation</w:t>
      </w:r>
    </w:p>
    <w:p>
      <w:pPr>
        <w:pStyle w:val="FirstParagraph"/>
      </w:pPr>
      <w:r>
        <w:t xml:space="preserve">The landscape of laboratory medicine is rapidly evolving due to digitalization. In modern facilities across Turkey Istanbul, automation has become the standard for routine tests like Complete Blood Counts (CBC) and metabolic panels. This shift changes the nature of work for Laboratory Technicians; while manual dexterity remains important, data interpretation and troubleshooting automated systems are becoming more critical.</w:t>
      </w:r>
    </w:p>
    <w:p>
      <w:pPr>
        <w:pStyle w:val="BodyText"/>
      </w:pPr>
      <w:r>
        <w:t xml:space="preserve">Laboratory Information Systems (</w:t>
      </w:r>
      <w:r>
        <w:rPr>
          <w:iCs/>
          <w:i/>
        </w:rPr>
        <w:t xml:space="preserve">LIS</w:t>
      </w:r>
      <w:r>
        <w:t xml:space="preserve">) are now ubiquitous in Turkey Istanbul. Technicians must be proficient in entering patient data, verifying results against reference ranges, and flagging anomalies for physician review. The integration of Artificial Intelligence (AI) aids in pattern recognition within blood smears and histopathology slides, augmenting rather than replacing the technician’s expertise.</w:t>
      </w:r>
    </w:p>
    <w:p>
      <w:pPr>
        <w:pStyle w:val="BodyText"/>
      </w:pPr>
      <w:r>
        <w:t xml:space="preserve">However, this transition presents challenges. There is a need for continuous training on new instrumentation imported from international manufacturers. Facilities in Turkey Istanbul that invest heavily in cutting-edge technology must simultaneously invest in human capital to ensure staff can leverage these tools effectively.</w:t>
      </w:r>
    </w:p>
    <w:bookmarkEnd w:id="23"/>
    <w:bookmarkStart w:id="24" w:name="challenges-and-future-outlook"/>
    <w:p>
      <w:pPr>
        <w:pStyle w:val="Heading2"/>
      </w:pPr>
      <w:r>
        <w:t xml:space="preserve">5. Challenges and Future Outlook</w:t>
      </w:r>
    </w:p>
    <w:p>
      <w:pPr>
        <w:pStyle w:val="FirstParagraph"/>
      </w:pPr>
      <w:r>
        <w:t xml:space="preserve">Despite advancements, several challenges persist for Laboratory Technicians in Turkey Istanbul. These include burnout due to high workload pressures, particularly during public health crises, and the need for competitive compensation structures relative to other medical professions. Additionally, there is a persistent gap between theoretical education provided by universities and practical skills required on the job.</w:t>
      </w:r>
    </w:p>
    <w:p>
      <w:pPr>
        <w:pStyle w:val="BodyText"/>
      </w:pPr>
      <w:r>
        <w:t xml:space="preserve">The future points towards greater specialization. As precision medicine grows in importance within Turkey Istanbul’s medical tourism sector, Laboratory Technicians will likely need to acquire specialized skills in genetic testing and molecular diagnostics. This shift requires upgraded educational curricula focusing less on generalist duties and more on niche competencies.</w:t>
      </w:r>
    </w:p>
    <w:bookmarkEnd w:id="24"/>
    <w:bookmarkStart w:id="25" w:name="conclusion"/>
    <w:p>
      <w:pPr>
        <w:pStyle w:val="Heading2"/>
      </w:pPr>
      <w:r>
        <w:t xml:space="preserve">6. Conclusion</w:t>
      </w:r>
    </w:p>
    <w:p>
      <w:pPr>
        <w:pStyle w:val="FirstParagraph"/>
      </w:pPr>
      <w:r>
        <w:t xml:space="preserve">In conclusion, the Laboratory Technician in Turkey Istanbul plays a foundational role in supporting clinical decision-making, public health monitoring, and medical research. The profession demands a blend of scientific knowledge, technical skill, and regulatory compliance. As healthcare systems modernize within this bustling metropolis between Europe and Asia, the emphasis on quality control and technological proficiency will intensify.</w:t>
      </w:r>
    </w:p>
    <w:p>
      <w:pPr>
        <w:pStyle w:val="BodyText"/>
      </w:pPr>
      <w:r>
        <w:t xml:space="preserve">For students considering this career path in Turkey Istanbul, it offers stability and growth potential provided they commit to lifelong learning. For policymakers, supporting these professionals through better working conditions and updated educational standards is crucial for maintaining a robust healthcare infrastructure. Ultimately, the success of medical diagnostics in Turkey Istanbul hinges on the competence and dedication of its Laboratory Technician workforce.</w:t>
      </w:r>
    </w:p>
    <w:bookmarkEnd w:id="25"/>
    <w:bookmarkStart w:id="26" w:name="references"/>
    <w:p>
      <w:pPr>
        <w:pStyle w:val="Heading2"/>
      </w:pPr>
      <w:r>
        <w:t xml:space="preserve">7. References</w:t>
      </w:r>
    </w:p>
    <w:p>
      <w:pPr>
        <w:numPr>
          <w:ilvl w:val="0"/>
          <w:numId w:val="1001"/>
        </w:numPr>
        <w:pStyle w:val="Compact"/>
      </w:pPr>
      <w:r>
        <w:t xml:space="preserve">Moon, T., &amp; Çelik, S. (2018). "Healthcare Education in Turkey: Trends and Challenges." Journal of Turkish Higher Education Policy.</w:t>
      </w:r>
    </w:p>
    <w:p>
      <w:pPr>
        <w:numPr>
          <w:ilvl w:val="0"/>
          <w:numId w:val="1001"/>
        </w:numPr>
        <w:pStyle w:val="Compact"/>
      </w:pPr>
      <w:r>
        <w:t xml:space="preserve">Turkish Republic Ministry of Health. (2021). "Regulations on the Practice Conditions of Medical Laboratory Technicians."</w:t>
      </w:r>
    </w:p>
    <w:p>
      <w:pPr>
        <w:numPr>
          <w:ilvl w:val="0"/>
          <w:numId w:val="1001"/>
        </w:numPr>
        <w:pStyle w:val="Compact"/>
      </w:pPr>
      <w:r>
        <w:t xml:space="preserve">Istanbul Provincial Health Directorate. (2023). Annual Report on Clinical Laboratory Quality Control.</w:t>
      </w:r>
    </w:p>
    <w:p>
      <w:pPr>
        <w:numPr>
          <w:ilvl w:val="0"/>
          <w:numId w:val="1001"/>
        </w:numPr>
        <w:pStyle w:val="Compact"/>
      </w:pPr>
      <w:r>
        <w:t xml:space="preserve">Kaya, A. (2019). "Automation in Clinical Laboratories: Impact on Staffing and Workflow." Istanbul Medical Journal.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Laboratory Technicians in Turkey Istanbul</dc:title>
  <dc:creator/>
  <dc:language>en</dc:language>
  <cp:keywords/>
  <dcterms:created xsi:type="dcterms:W3CDTF">2026-07-29T08:53:00Z</dcterms:created>
  <dcterms:modified xsi:type="dcterms:W3CDTF">2026-07-29T08:53:00Z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