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X6abdc269a66c9cf3b2062a2c9721744936fb27d"/>
    <w:p>
      <w:pPr>
        <w:pStyle w:val="Heading1"/>
      </w:pPr>
      <w:r>
        <w:t xml:space="preserve">The Role and Strategic Importance of the Laboratory Technician in United Arab Emirates Dubai</w:t>
      </w:r>
    </w:p>
    <w:p>
      <w:pPr>
        <w:pStyle w:val="FirstParagraph"/>
      </w:pPr>
      <w:r>
        <w:rPr>
          <w:bCs/>
          <w:b/>
        </w:rPr>
        <w:t xml:space="preserve">A Term Paper submitted in partial fulfillment of the requirements for Advanced Healthcare and Industrial Studies</w:t>
      </w:r>
    </w:p>
    <w:p>
      <w:pPr>
        <w:pStyle w:val="BodyText"/>
      </w:pPr>
      <w:r>
        <w:rPr>
          <w:iCs/>
          <w:i/>
        </w:rPr>
        <w:t xml:space="preserve">Date: October 2023 | Location: United Arab Emirates Dubai</w:t>
      </w:r>
    </w:p>
    <w:bookmarkStart w:id="20" w:name="abstract"/>
    <w:p>
      <w:pPr>
        <w:pStyle w:val="Heading2"/>
      </w:pPr>
      <w:r>
        <w:t xml:space="preserve">Abstract</w:t>
      </w:r>
    </w:p>
    <w:p>
      <w:pPr>
        <w:pStyle w:val="FirstParagraph"/>
      </w:pPr>
      <w:r>
        <w:t xml:space="preserve">This term paper explores the critical function of the Laboratory Technician within the dynamic economic and social landscape of United Arab Emirates Dubai. As Dubai transitions from an oil-dependent economy to a knowledge-based hub, precision in medical diagnostics, environmental monitoring, and industrial quality control has become paramount. This document analyzes the educational pathways, regulatory frameworks governed by local authorities such as the Department of Health (DOH), and the future trajectory of Laboratory Technicians in one of the most competitive metropolitan environments globally.</w:t>
      </w:r>
    </w:p>
    <w:bookmarkEnd w:id="20"/>
    <w:bookmarkStart w:id="21" w:name="introduction"/>
    <w:p>
      <w:pPr>
        <w:pStyle w:val="Heading2"/>
      </w:pPr>
      <w:r>
        <w:t xml:space="preserve">1. Introduction</w:t>
      </w:r>
    </w:p>
    <w:p>
      <w:pPr>
        <w:pStyle w:val="FirstParagraph"/>
      </w:pPr>
      <w:r>
        <w:t xml:space="preserve">In the modern era, data is often described as the new oil. In United Arab Emirates Dubai, this metaphor extends literally and figuratively to the work performed by Laboratory Technicians. These professionals serve as the backbone of scientific inquiry, healthcare delivery, and industrial compliance. Dubai’s ambition to become a global center for tourism, trade, and innovation necessitates rigorous standards in public health safety, food security, and environmental sustainability. The Laboratory Technician is not merely a support staff member but a pivotal agent in maintaining these standards.</w:t>
      </w:r>
    </w:p>
    <w:p>
      <w:pPr>
        <w:pStyle w:val="BodyText"/>
      </w:pPr>
      <w:r>
        <w:t xml:space="preserve">The context of United Arab Emirates Dubai presents unique challenges and opportunities. With one of the fastest-growing populations in the world and a diverse demographic requiring varied healthcare services, the demand for accurate, rapid, and reliable laboratory results is unprecedented. This term paper aims to dissect the multifaceted role of Laboratory Technicians in this specific geographic and cultural context.</w:t>
      </w:r>
    </w:p>
    <w:bookmarkEnd w:id="21"/>
    <w:bookmarkStart w:id="24" w:name="X9965d16aeb504162a238f9e33597c1a5975b18a"/>
    <w:p>
      <w:pPr>
        <w:pStyle w:val="Heading2"/>
      </w:pPr>
      <w:r>
        <w:t xml:space="preserve">2. The Regulatory Landscape in United Arab Emirates Dubai</w:t>
      </w:r>
    </w:p>
    <w:bookmarkStart w:id="22" w:name="X8b73ba9c43c945ce15a1951ba504485312e00d1"/>
    <w:p>
      <w:pPr>
        <w:pStyle w:val="Heading3"/>
      </w:pPr>
      <w:r>
        <w:t xml:space="preserve">2.1 Oversight by the Department of Health (DOH)</w:t>
      </w:r>
    </w:p>
    <w:p>
      <w:pPr>
        <w:pStyle w:val="FirstParagraph"/>
      </w:pPr>
      <w:r>
        <w:t xml:space="preserve">In the Emirate of Dubai, all healthcare activities are regulated by the Department of Health (DOH). For Laboratory Technicians, compliance with DOH regulations is not optional but mandatory. The licensing process ensures that every technician possesses verified credentials and practical experience. This rigorous vetting process protects public health by ensuring that only qualified personnel handle sensitive biological samples or hazardous materials.</w:t>
      </w:r>
    </w:p>
    <w:bookmarkEnd w:id="22"/>
    <w:bookmarkStart w:id="23" w:name="accreditation-standards"/>
    <w:p>
      <w:pPr>
        <w:pStyle w:val="Heading3"/>
      </w:pPr>
      <w:r>
        <w:t xml:space="preserve">2.2 Accreditation Standards</w:t>
      </w:r>
    </w:p>
    <w:p>
      <w:pPr>
        <w:pStyle w:val="FirstParagraph"/>
      </w:pPr>
      <w:r>
        <w:t xml:space="preserve">Dubai’s laboratories often seek international accreditation, such as ISO 15189 for medical laboratories. This global standard requires strict adherence to quality management systems. Laboratory Technicians in Dubai must be proficient not only in technical skills but also in documentation, traceability, and continuous quality improvement protocols mandated by these international bodies.</w:t>
      </w:r>
    </w:p>
    <w:bookmarkEnd w:id="23"/>
    <w:bookmarkEnd w:id="24"/>
    <w:bookmarkStart w:id="28" w:name="core-responsibilities-and-skill-sets"/>
    <w:p>
      <w:pPr>
        <w:pStyle w:val="Heading2"/>
      </w:pPr>
      <w:r>
        <w:t xml:space="preserve">3. Core Responsibilities and Skill Sets</w:t>
      </w:r>
    </w:p>
    <w:p>
      <w:pPr>
        <w:pStyle w:val="FirstParagraph"/>
      </w:pPr>
      <w:r>
        <w:t xml:space="preserve">The role of a Laboratory Technician in United Arab Emirates Dubai extends beyond simple sample processing. It involves a complex intersection of technical precision and soft skills required in a multicultural workplace.</w:t>
      </w:r>
    </w:p>
    <w:bookmarkStart w:id="25" w:name="medical-diagnostics"/>
    <w:p>
      <w:pPr>
        <w:pStyle w:val="Heading3"/>
      </w:pPr>
      <w:r>
        <w:t xml:space="preserve">3.1 Medical Diagnostics</w:t>
      </w:r>
    </w:p>
    <w:p>
      <w:pPr>
        <w:pStyle w:val="FirstParagraph"/>
      </w:pPr>
      <w:r>
        <w:t xml:space="preserve">In hospitals and private clinics across Dubai, Clinical Laboratory Technicians analyze blood, urine, tissue, and other body fluids. Their accurate diagnosis directly influences patient treatment plans. Given the high prevalence of lifestyle-related diseases such as diabetes and hypertension in the region due to dietary habits and climate, these technicians play a crucial role in early detection and management.</w:t>
      </w:r>
    </w:p>
    <w:bookmarkEnd w:id="25"/>
    <w:bookmarkStart w:id="26" w:name="environmental-and-industrial-safety"/>
    <w:p>
      <w:pPr>
        <w:pStyle w:val="Heading3"/>
      </w:pPr>
      <w:r>
        <w:t xml:space="preserve">3.2 Environmental and Industrial Safety</w:t>
      </w:r>
    </w:p>
    <w:p>
      <w:pPr>
        <w:pStyle w:val="FirstParagraph"/>
      </w:pPr>
      <w:r>
        <w:t xml:space="preserve">Beyond healthcare, Dubai’s rapid infrastructure development requires extensive environmental testing. Laboratory Technicians analyze soil samples for construction sites, test water quality for the municipal supply, and monitor air quality in industrial zones like Jebel Ali Free Zone. Their work ensures that Dubai’s growth does not come at the expense of environmental degradation or public health hazards.</w:t>
      </w:r>
    </w:p>
    <w:bookmarkEnd w:id="26"/>
    <w:bookmarkStart w:id="27" w:name="technological-proficiency"/>
    <w:p>
      <w:pPr>
        <w:pStyle w:val="Heading3"/>
      </w:pPr>
      <w:r>
        <w:t xml:space="preserve">3.4 Technological Proficiency</w:t>
      </w:r>
    </w:p>
    <w:p>
      <w:pPr>
        <w:pStyle w:val="FirstParagraph"/>
      </w:pPr>
      <w:r>
        <w:t xml:space="preserve">Dubai is a pioneer in adopting smart city technologies. Laboratory Technicians here are expected to be proficient in using automated analyzers, Laboratory Information Systems (LIS), and increasingly, Artificial Intelligence-assisted diagnostic tools. The ability to integrate traditional scientific methods with cutting-edge digital technology is a key differentiator for success in this market.</w:t>
      </w:r>
    </w:p>
    <w:bookmarkEnd w:id="27"/>
    <w:bookmarkEnd w:id="28"/>
    <w:bookmarkStart w:id="29" w:name="X0d4b3080daa8f25dbfe876d72484f2bdae8e02f"/>
    <w:p>
      <w:pPr>
        <w:pStyle w:val="Heading2"/>
      </w:pPr>
      <w:r>
        <w:t xml:space="preserve">4. Educational Pathways and Professional Development</w:t>
      </w:r>
    </w:p>
    <w:p>
      <w:pPr>
        <w:pStyle w:val="FirstParagraph"/>
      </w:pPr>
      <w:r>
        <w:t xml:space="preserve">The educational landscape in United Arab Emirates Dubai offers robust pathways for aspiring Laboratory Technicians. Institutions such as the American University of Sharjah (AUS), Zayed University, and various international branch campuses offer Bachelor’s degrees in Medical Laboratory Science.</w:t>
      </w:r>
    </w:p>
    <w:p>
      <w:pPr>
        <w:pStyle w:val="BodyText"/>
      </w:pPr>
      <w:r>
        <w:t xml:space="preserve">Furthermore, the government has initiated specialized training programs to upskill the local workforce. These initiatives often include certifications in specific sub-fields like microbiology, hematology, or histopathology. Continuous Professional Development (CPD) is mandatory for license renewal, ensuring that technicians stay abreast of the latest scientific advancements.</w:t>
      </w:r>
    </w:p>
    <w:bookmarkEnd w:id="29"/>
    <w:bookmarkStart w:id="32" w:name="challenges-and-future-outlook"/>
    <w:p>
      <w:pPr>
        <w:pStyle w:val="Heading2"/>
      </w:pPr>
      <w:r>
        <w:t xml:space="preserve">5. Challenges and Future Outlook</w:t>
      </w:r>
    </w:p>
    <w:bookmarkStart w:id="30" w:name="diversity-and-communication"/>
    <w:p>
      <w:pPr>
        <w:pStyle w:val="Heading3"/>
      </w:pPr>
      <w:r>
        <w:t xml:space="preserve">5.1 Diversity and Communication</w:t>
      </w:r>
    </w:p>
    <w:p>
      <w:pPr>
        <w:pStyle w:val="FirstParagraph"/>
      </w:pPr>
      <w:r>
        <w:t xml:space="preserve">Dubai is a melting pot of cultures, with expatriates making up a significant majority of the population. Laboratory Technicians must navigate linguistic barriers, often working in teams comprising individuals from South Asia, Europe, North America, and the Arab world. Cultural competence and effective communication are therefore essential soft skills alongside technical expertise.</w:t>
      </w:r>
    </w:p>
    <w:bookmarkEnd w:id="30"/>
    <w:bookmarkStart w:id="31" w:name="the-rise-of-precision-medicine"/>
    <w:p>
      <w:pPr>
        <w:pStyle w:val="Heading3"/>
      </w:pPr>
      <w:r>
        <w:t xml:space="preserve">5.2 The Rise of Precision Medicine</w:t>
      </w:r>
    </w:p>
    <w:p>
      <w:pPr>
        <w:pStyle w:val="FirstParagraph"/>
      </w:pPr>
      <w:r>
        <w:t xml:space="preserve">Dubai is positioning itself as a hub for precision medicine. This shift requires Laboratory Technicians to handle genetic sequencing and molecular diagnostics with higher complexity than ever before. The future technician in United Arab Emirates Dubai will need advanced training in genomics and bioinformatics.</w:t>
      </w:r>
    </w:p>
    <w:bookmarkEnd w:id="31"/>
    <w:bookmarkEnd w:id="32"/>
    <w:bookmarkStart w:id="33" w:name="conclusion"/>
    <w:p>
      <w:pPr>
        <w:pStyle w:val="Heading2"/>
      </w:pPr>
      <w:r>
        <w:t xml:space="preserve">6. Conclusion</w:t>
      </w:r>
    </w:p>
    <w:p>
      <w:pPr>
        <w:pStyle w:val="FirstParagraph"/>
      </w:pPr>
      <w:r>
        <w:t xml:space="preserve">In conclusion, the Laboratory Technician is an indispensable component of the societal infrastructure in United Arab Emirates Dubai. From ensuring the safety of food and water to diagnosing critical illnesses, their work underpins the quality of life in this futuristic city. As Dubai continues to evolve into a global knowledge economy, the demand for skilled, accredited, and technologically adept Laboratory Technicians will only grow.</w:t>
      </w:r>
    </w:p>
    <w:p>
      <w:pPr>
        <w:pStyle w:val="BodyText"/>
      </w:pPr>
      <w:r>
        <w:t xml:space="preserve">Stakeholders including educational institutions, healthcare providers, and regulatory bodies must continue to collaborate to foster an environment where Laboratory Technicians can thrive. By investing in their education and professional growth, United Arab Emirates Dubai secures its position as a leader in health innovation and industrial excellence.</w:t>
      </w:r>
    </w:p>
    <w:bookmarkEnd w:id="33"/>
    <w:bookmarkStart w:id="34" w:name="references"/>
    <w:p>
      <w:pPr>
        <w:pStyle w:val="Heading2"/>
      </w:pPr>
      <w:r>
        <w:t xml:space="preserve">7. References</w:t>
      </w:r>
    </w:p>
    <w:p>
      <w:pPr>
        <w:pStyle w:val="FirstParagraph"/>
      </w:pPr>
      <w:r>
        <w:rPr>
          <w:iCs/>
          <w:i/>
        </w:rPr>
        <w:t xml:space="preserve">(Note: In a formal academic submission, specific citations would be listed here following APA or MLA style guidelines. Representative sources for this term paper include reports from the Dubai Health Authority, ISO standards documentation, and journals of clinical laboratory science.)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United Arab Emirates Dubai</dc:title>
  <dc:creator/>
  <dc:language>en</dc:language>
  <cp:keywords/>
  <dcterms:created xsi:type="dcterms:W3CDTF">2026-07-29T12:07:33Z</dcterms:created>
  <dcterms:modified xsi:type="dcterms:W3CDTF">2026-07-29T12:07:33Z</dcterms:modified>
</cp:coreProperties>
</file>

<file path=docProps/custom.xml><?xml version="1.0" encoding="utf-8"?>
<Properties xmlns="http://schemas.openxmlformats.org/officeDocument/2006/custom-properties" xmlns:vt="http://schemas.openxmlformats.org/officeDocument/2006/docPropsVTypes"/>
</file>